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19726B" w14:textId="604C8D9E" w:rsidR="00906D4A" w:rsidRPr="00A269AC" w:rsidRDefault="00906D4A" w:rsidP="00906D4A">
      <w:pPr>
        <w:spacing w:after="120" w:line="360" w:lineRule="auto"/>
        <w:jc w:val="center"/>
        <w:rPr>
          <w:rFonts w:ascii="Calibri" w:hAnsi="Calibri" w:cs="Calibri"/>
          <w:b/>
          <w:bCs/>
        </w:rPr>
      </w:pPr>
      <w:r w:rsidRPr="00A269AC">
        <w:rPr>
          <w:rFonts w:ascii="Calibri" w:hAnsi="Calibri" w:cs="Calibri"/>
          <w:b/>
          <w:bCs/>
        </w:rPr>
        <w:t>ANEXO I</w:t>
      </w:r>
      <w:r w:rsidR="00A43830">
        <w:rPr>
          <w:rFonts w:ascii="Calibri" w:hAnsi="Calibri" w:cs="Calibri"/>
          <w:b/>
          <w:bCs/>
        </w:rPr>
        <w:t>I</w:t>
      </w:r>
      <w:r w:rsidR="001702CF">
        <w:rPr>
          <w:rFonts w:ascii="Calibri" w:hAnsi="Calibri" w:cs="Calibri"/>
          <w:b/>
          <w:bCs/>
        </w:rPr>
        <w:t>I</w:t>
      </w:r>
    </w:p>
    <w:p w14:paraId="7DC1F78C" w14:textId="6D8BBB59" w:rsidR="00906D4A" w:rsidRPr="00A269AC" w:rsidRDefault="00906D4A" w:rsidP="00906D4A">
      <w:pPr>
        <w:spacing w:after="120" w:line="360" w:lineRule="auto"/>
        <w:jc w:val="center"/>
        <w:rPr>
          <w:rFonts w:ascii="Calibri" w:hAnsi="Calibri" w:cs="Calibri"/>
        </w:rPr>
      </w:pPr>
      <w:r w:rsidRPr="00A269AC">
        <w:rPr>
          <w:rFonts w:ascii="Calibri" w:hAnsi="Calibri" w:cs="Calibri"/>
          <w:b/>
          <w:bCs/>
        </w:rPr>
        <w:t>MINUTA DE TERMO DE CONTRATO</w:t>
      </w:r>
    </w:p>
    <w:p w14:paraId="454746B7" w14:textId="77777777" w:rsidR="00906D4A" w:rsidRPr="00A269AC" w:rsidRDefault="00906D4A" w:rsidP="00906D4A">
      <w:pPr>
        <w:autoSpaceDE w:val="0"/>
        <w:spacing w:after="120" w:line="360" w:lineRule="auto"/>
        <w:jc w:val="both"/>
        <w:rPr>
          <w:rFonts w:ascii="Calibri" w:hAnsi="Calibri" w:cs="Calibri"/>
          <w:b/>
          <w:bCs/>
          <w:color w:val="000000"/>
        </w:rPr>
      </w:pPr>
    </w:p>
    <w:p w14:paraId="19689F69" w14:textId="58EF8E56" w:rsidR="51DEB8B8" w:rsidRDefault="51DEB8B8" w:rsidP="51DEB8B8">
      <w:pPr>
        <w:tabs>
          <w:tab w:val="left" w:pos="1418"/>
        </w:tabs>
        <w:spacing w:line="360" w:lineRule="auto"/>
        <w:ind w:left="1418" w:hanging="1418"/>
        <w:jc w:val="both"/>
        <w:rPr>
          <w:rFonts w:ascii="Aptos" w:eastAsia="Aptos" w:hAnsi="Aptos" w:cs="Aptos"/>
          <w:color w:val="000000" w:themeColor="text1"/>
        </w:rPr>
      </w:pPr>
    </w:p>
    <w:p w14:paraId="7C81C56E" w14:textId="7121E1F7" w:rsidR="0D0CBD5E" w:rsidRDefault="0D0CBD5E" w:rsidP="6130B429">
      <w:pPr>
        <w:tabs>
          <w:tab w:val="left" w:pos="1418"/>
        </w:tabs>
        <w:spacing w:line="360" w:lineRule="auto"/>
        <w:ind w:left="1418" w:hanging="1418"/>
        <w:jc w:val="both"/>
        <w:rPr>
          <w:rFonts w:ascii="Calibri" w:eastAsia="Calibri" w:hAnsi="Calibri" w:cs="Calibri"/>
          <w:color w:val="000000" w:themeColor="text1"/>
        </w:rPr>
      </w:pPr>
      <w:r w:rsidRPr="6130B429">
        <w:rPr>
          <w:rFonts w:ascii="Calibri" w:eastAsia="Calibri" w:hAnsi="Calibri" w:cs="Calibri"/>
          <w:b/>
          <w:bCs/>
          <w:color w:val="000000" w:themeColor="text1"/>
        </w:rPr>
        <w:t>PREGÃO ELETRÔNICO Nº: 003/SP-REGULA/2025</w:t>
      </w:r>
    </w:p>
    <w:p w14:paraId="52C124FB" w14:textId="7553B59B" w:rsidR="0D0CBD5E" w:rsidRDefault="0D0CBD5E" w:rsidP="6130B429">
      <w:pPr>
        <w:tabs>
          <w:tab w:val="left" w:pos="1418"/>
        </w:tabs>
        <w:spacing w:line="360" w:lineRule="auto"/>
        <w:ind w:left="1418" w:hanging="1418"/>
        <w:jc w:val="both"/>
        <w:rPr>
          <w:rFonts w:ascii="Aptos" w:eastAsia="Aptos" w:hAnsi="Aptos" w:cs="Aptos"/>
          <w:color w:val="000000" w:themeColor="text1"/>
        </w:rPr>
      </w:pPr>
      <w:r w:rsidRPr="6130B429">
        <w:rPr>
          <w:rFonts w:ascii="Calibri" w:eastAsia="Calibri" w:hAnsi="Calibri" w:cs="Calibri"/>
          <w:b/>
          <w:bCs/>
          <w:color w:val="000000" w:themeColor="text1"/>
        </w:rPr>
        <w:t>PROCESSO:</w:t>
      </w:r>
      <w:r>
        <w:tab/>
      </w:r>
      <w:r w:rsidRPr="6130B429">
        <w:rPr>
          <w:rFonts w:ascii="Calibri" w:eastAsia="Calibri" w:hAnsi="Calibri" w:cs="Calibri"/>
          <w:b/>
          <w:bCs/>
          <w:color w:val="000000" w:themeColor="text1"/>
        </w:rPr>
        <w:t>9310.2025/</w:t>
      </w:r>
      <w:r w:rsidRPr="6130B429">
        <w:rPr>
          <w:rFonts w:ascii="Aptos" w:eastAsia="Aptos" w:hAnsi="Aptos" w:cs="Aptos"/>
          <w:b/>
          <w:bCs/>
          <w:color w:val="000000" w:themeColor="text1"/>
        </w:rPr>
        <w:t>0000445-4</w:t>
      </w:r>
    </w:p>
    <w:p w14:paraId="75373023" w14:textId="13388F0C" w:rsidR="6130B429" w:rsidRDefault="6130B429" w:rsidP="6130B429">
      <w:pPr>
        <w:tabs>
          <w:tab w:val="left" w:pos="1418"/>
        </w:tabs>
        <w:spacing w:line="360" w:lineRule="auto"/>
        <w:jc w:val="both"/>
        <w:rPr>
          <w:rFonts w:ascii="Calibri" w:eastAsia="Calibri" w:hAnsi="Calibri" w:cs="Calibri"/>
          <w:color w:val="000000" w:themeColor="text1"/>
        </w:rPr>
      </w:pPr>
    </w:p>
    <w:p w14:paraId="4DA883E5" w14:textId="172EA33A" w:rsidR="0D0CBD5E" w:rsidRDefault="0D0CBD5E" w:rsidP="6130B429">
      <w:pPr>
        <w:tabs>
          <w:tab w:val="left" w:pos="1418"/>
        </w:tabs>
        <w:spacing w:line="360" w:lineRule="auto"/>
        <w:ind w:left="1418" w:hanging="1418"/>
        <w:jc w:val="both"/>
        <w:rPr>
          <w:rFonts w:ascii="Calibri" w:eastAsia="Calibri" w:hAnsi="Calibri" w:cs="Calibri"/>
          <w:color w:val="000000" w:themeColor="text1"/>
        </w:rPr>
      </w:pPr>
      <w:r w:rsidRPr="6130B429">
        <w:rPr>
          <w:rFonts w:ascii="Calibri" w:eastAsia="Calibri" w:hAnsi="Calibri" w:cs="Calibri"/>
          <w:b/>
          <w:bCs/>
          <w:color w:val="000000" w:themeColor="text1"/>
        </w:rPr>
        <w:t>TIPO:</w:t>
      </w:r>
      <w:r>
        <w:tab/>
      </w:r>
      <w:r w:rsidRPr="6130B429">
        <w:rPr>
          <w:rFonts w:ascii="Calibri" w:eastAsia="Calibri" w:hAnsi="Calibri" w:cs="Calibri"/>
          <w:b/>
          <w:bCs/>
          <w:color w:val="000000" w:themeColor="text1"/>
          <w:u w:val="single"/>
        </w:rPr>
        <w:t>MENOR PREÇO</w:t>
      </w:r>
    </w:p>
    <w:p w14:paraId="792F803E" w14:textId="770C3FF8" w:rsidR="0D0CBD5E" w:rsidRDefault="0D0CBD5E" w:rsidP="6130B429">
      <w:pPr>
        <w:tabs>
          <w:tab w:val="left" w:pos="1418"/>
        </w:tabs>
        <w:spacing w:line="360" w:lineRule="auto"/>
        <w:ind w:left="1418" w:hanging="1418"/>
        <w:jc w:val="both"/>
        <w:rPr>
          <w:rFonts w:ascii="Calibri" w:eastAsia="Calibri" w:hAnsi="Calibri" w:cs="Calibri"/>
          <w:color w:val="000000" w:themeColor="text1"/>
        </w:rPr>
      </w:pPr>
      <w:r w:rsidRPr="6130B429">
        <w:rPr>
          <w:rFonts w:ascii="Calibri" w:eastAsia="Calibri" w:hAnsi="Calibri" w:cs="Calibri"/>
          <w:b/>
          <w:bCs/>
          <w:color w:val="000000" w:themeColor="text1"/>
        </w:rPr>
        <w:t>OBJETO:</w:t>
      </w:r>
      <w:r>
        <w:tab/>
      </w:r>
      <w:r w:rsidRPr="6130B429">
        <w:rPr>
          <w:rFonts w:ascii="Calibri" w:eastAsia="Calibri" w:hAnsi="Calibri" w:cs="Calibri"/>
          <w:b/>
          <w:bCs/>
          <w:color w:val="000000" w:themeColor="text1"/>
        </w:rPr>
        <w:t>Contratação de empresa especializada na prestação de serviços de manutenção predial preventiva mensal e corretiva das instalações nas dependências do imóvel localizado na Rua Líbero Badaró nº 425, 13º andar, centro - Município de São Paulo – Estado de São Paulo.</w:t>
      </w:r>
    </w:p>
    <w:p w14:paraId="2A03EECC" w14:textId="13C323EC" w:rsidR="082D4966" w:rsidRPr="00A269AC" w:rsidRDefault="082D4966" w:rsidP="082D4966">
      <w:pPr>
        <w:tabs>
          <w:tab w:val="left" w:pos="1418"/>
        </w:tabs>
        <w:spacing w:line="360" w:lineRule="auto"/>
        <w:ind w:left="1418" w:hanging="1418"/>
        <w:jc w:val="both"/>
        <w:rPr>
          <w:rFonts w:ascii="Calibri" w:hAnsi="Calibri" w:cs="Calibri"/>
          <w:b/>
          <w:bCs/>
        </w:rPr>
      </w:pPr>
    </w:p>
    <w:p w14:paraId="4A2F59AA" w14:textId="77777777" w:rsidR="00906D4A" w:rsidRPr="00A269AC" w:rsidRDefault="00906D4A" w:rsidP="00906D4A">
      <w:pPr>
        <w:tabs>
          <w:tab w:val="left" w:pos="1418"/>
        </w:tabs>
        <w:spacing w:line="360" w:lineRule="auto"/>
        <w:ind w:left="1418" w:hanging="1418"/>
        <w:jc w:val="both"/>
        <w:rPr>
          <w:rFonts w:ascii="Calibri" w:hAnsi="Calibri" w:cs="Calibri"/>
          <w:b/>
        </w:rPr>
      </w:pPr>
      <w:r w:rsidRPr="00A269AC">
        <w:rPr>
          <w:rFonts w:ascii="Calibri" w:hAnsi="Calibri" w:cs="Calibri"/>
          <w:b/>
        </w:rPr>
        <w:t>CONTRATADA:</w:t>
      </w:r>
      <w:r w:rsidRPr="00A269AC">
        <w:rPr>
          <w:rFonts w:ascii="Calibri" w:hAnsi="Calibri" w:cs="Calibri"/>
          <w:b/>
        </w:rPr>
        <w:tab/>
      </w:r>
    </w:p>
    <w:p w14:paraId="158F987D" w14:textId="77777777" w:rsidR="00906D4A" w:rsidRPr="00A269AC" w:rsidRDefault="00906D4A" w:rsidP="00906D4A">
      <w:pPr>
        <w:tabs>
          <w:tab w:val="left" w:pos="1418"/>
        </w:tabs>
        <w:spacing w:line="360" w:lineRule="auto"/>
        <w:ind w:left="1418" w:hanging="1418"/>
        <w:jc w:val="both"/>
        <w:rPr>
          <w:rFonts w:ascii="Calibri" w:hAnsi="Calibri" w:cs="Calibri"/>
          <w:b/>
        </w:rPr>
      </w:pPr>
      <w:r w:rsidRPr="00A269AC">
        <w:rPr>
          <w:rFonts w:ascii="Calibri" w:hAnsi="Calibri" w:cs="Calibri"/>
          <w:b/>
        </w:rPr>
        <w:t>VALOR DO CONTRATO:</w:t>
      </w:r>
    </w:p>
    <w:p w14:paraId="40D9C30F" w14:textId="77777777" w:rsidR="00906D4A" w:rsidRPr="00A269AC" w:rsidRDefault="00906D4A" w:rsidP="00906D4A">
      <w:pPr>
        <w:tabs>
          <w:tab w:val="left" w:pos="1418"/>
        </w:tabs>
        <w:spacing w:line="360" w:lineRule="auto"/>
        <w:ind w:left="1418" w:hanging="1418"/>
        <w:jc w:val="both"/>
        <w:rPr>
          <w:rFonts w:ascii="Calibri" w:hAnsi="Calibri" w:cs="Calibri"/>
          <w:b/>
        </w:rPr>
      </w:pPr>
      <w:r w:rsidRPr="00A269AC">
        <w:rPr>
          <w:rFonts w:ascii="Calibri" w:hAnsi="Calibri" w:cs="Calibri"/>
          <w:b/>
        </w:rPr>
        <w:t xml:space="preserve">DOTAÇÃO A SER ONERADA: </w:t>
      </w:r>
    </w:p>
    <w:p w14:paraId="7D1CF382" w14:textId="77777777" w:rsidR="00906D4A" w:rsidRPr="00A269AC" w:rsidRDefault="00906D4A" w:rsidP="00906D4A">
      <w:pPr>
        <w:tabs>
          <w:tab w:val="left" w:pos="1418"/>
        </w:tabs>
        <w:spacing w:line="360" w:lineRule="auto"/>
        <w:ind w:left="1418" w:hanging="1418"/>
        <w:jc w:val="both"/>
        <w:rPr>
          <w:rFonts w:ascii="Calibri" w:hAnsi="Calibri" w:cs="Calibri"/>
          <w:b/>
        </w:rPr>
      </w:pPr>
      <w:r w:rsidRPr="00A269AC">
        <w:rPr>
          <w:rFonts w:ascii="Calibri" w:hAnsi="Calibri" w:cs="Calibri"/>
          <w:b/>
        </w:rPr>
        <w:t>NOTA DE EMPENHO:</w:t>
      </w:r>
    </w:p>
    <w:p w14:paraId="5AB6B2FE" w14:textId="77777777" w:rsidR="00906D4A" w:rsidRPr="00A269AC" w:rsidRDefault="00906D4A" w:rsidP="00906D4A">
      <w:pPr>
        <w:autoSpaceDE w:val="0"/>
        <w:spacing w:after="120" w:line="360" w:lineRule="auto"/>
        <w:jc w:val="center"/>
        <w:rPr>
          <w:rFonts w:ascii="Calibri" w:hAnsi="Calibri" w:cs="Calibri"/>
          <w:b/>
          <w:bCs/>
          <w:color w:val="000000"/>
        </w:rPr>
      </w:pPr>
    </w:p>
    <w:p w14:paraId="3A624EC5" w14:textId="7D323768" w:rsidR="00906D4A" w:rsidRPr="00A269AC" w:rsidRDefault="00906D4A" w:rsidP="00906D4A">
      <w:pPr>
        <w:autoSpaceDE w:val="0"/>
        <w:spacing w:after="120" w:line="360" w:lineRule="auto"/>
        <w:jc w:val="both"/>
        <w:rPr>
          <w:rFonts w:ascii="Calibri" w:hAnsi="Calibri" w:cs="Calibri"/>
          <w:b/>
          <w:bCs/>
          <w:color w:val="000000"/>
        </w:rPr>
      </w:pPr>
      <w:r w:rsidRPr="00A269AC">
        <w:rPr>
          <w:rFonts w:ascii="Calibri" w:hAnsi="Calibri" w:cs="Calibri"/>
          <w:color w:val="000000"/>
        </w:rPr>
        <w:t xml:space="preserve">A </w:t>
      </w:r>
      <w:r w:rsidRPr="00A269AC">
        <w:rPr>
          <w:rFonts w:ascii="Calibri" w:hAnsi="Calibri" w:cs="Calibri"/>
          <w:b/>
          <w:bCs/>
          <w:color w:val="000000"/>
        </w:rPr>
        <w:t>AGÊNCIA REGULADORA DE SERVIÇOS PÚBLICOS DO MUNICÍPIO DE SÃO PAULO – SP REGULA</w:t>
      </w:r>
      <w:r w:rsidRPr="00A269AC">
        <w:rPr>
          <w:rFonts w:ascii="Calibri" w:hAnsi="Calibri" w:cs="Calibri"/>
          <w:color w:val="000000"/>
        </w:rPr>
        <w:t xml:space="preserve">, situada no Viaduto do Chá, nº 15, 12º andar, Centro, Município de São Paulo, Estado de São Paulo, CEP 01002-900, inscrita no CNPJ/MF nº 41.814.509/0001-55, neste ato representada por seu Diretor-Presidente JOÃO MANOEL DA COSTA NETO, conforme atribuições definidas no art. 9º da Lei 17.433, de 29 de julho de 2020 c.c art. 12 do Decreto 61.425 de 9 de junho de 2022, adiante denominada simplesmente CONTRATANTE, e de outro lado a empresa .........................., inscrita no CNPJ/MF nº ............., com sede ......................., neste ato representado por </w:t>
      </w:r>
      <w:r w:rsidR="00D26321" w:rsidRPr="00A269AC">
        <w:rPr>
          <w:rFonts w:ascii="Calibri" w:hAnsi="Calibri" w:cs="Calibri"/>
          <w:color w:val="000000"/>
        </w:rPr>
        <w:t>xxxxxx</w:t>
      </w:r>
      <w:r w:rsidRPr="00A269AC">
        <w:rPr>
          <w:rFonts w:ascii="Calibri" w:hAnsi="Calibri" w:cs="Calibri"/>
          <w:color w:val="000000"/>
        </w:rPr>
        <w:t xml:space="preserve">, Diretor, inscrito(a) no CPF/ME sob o nº </w:t>
      </w:r>
      <w:r w:rsidR="00D26321" w:rsidRPr="00A269AC">
        <w:rPr>
          <w:rFonts w:ascii="Calibri" w:hAnsi="Calibri" w:cs="Calibri"/>
          <w:color w:val="000000"/>
        </w:rPr>
        <w:t>xxxxx</w:t>
      </w:r>
      <w:r w:rsidRPr="00A269AC">
        <w:rPr>
          <w:rFonts w:ascii="Calibri" w:hAnsi="Calibri" w:cs="Calibri"/>
          <w:color w:val="000000"/>
        </w:rPr>
        <w:t>, seu procurador ou representante legal, ................................., conforme documentos comprobatórios, doravante simplesmente denominada CONTRATADA, firmam, à vista dos elementos constantes do processo administrativo n.º ...................., em especial do Despacho Autorizatório ali encartada sob documento SEI nº ........................., publicado no D.O.C. em ............, o presente contrato, que se sujeitará às disposições insertas na Lei Federal nº 14.133/2021, Decreto Municipal nº 62.100/2022 e alterações e demais normativos aplicáveis.</w:t>
      </w:r>
    </w:p>
    <w:p w14:paraId="68749D5A" w14:textId="77777777" w:rsidR="00906D4A" w:rsidRPr="00A269AC" w:rsidRDefault="00906D4A" w:rsidP="00906D4A">
      <w:pPr>
        <w:autoSpaceDE w:val="0"/>
        <w:spacing w:before="240" w:after="120" w:line="360" w:lineRule="auto"/>
        <w:jc w:val="center"/>
        <w:rPr>
          <w:rFonts w:ascii="Calibri" w:hAnsi="Calibri" w:cs="Calibri"/>
        </w:rPr>
      </w:pPr>
      <w:r w:rsidRPr="00A269AC">
        <w:rPr>
          <w:rFonts w:ascii="Calibri" w:hAnsi="Calibri" w:cs="Calibri"/>
          <w:b/>
          <w:bCs/>
          <w:color w:val="000000"/>
        </w:rPr>
        <w:t>CLÁUSULA PRIMEIRA</w:t>
      </w:r>
    </w:p>
    <w:p w14:paraId="5CC571F7" w14:textId="77777777" w:rsidR="00906D4A" w:rsidRPr="00A269AC" w:rsidRDefault="00906D4A" w:rsidP="00906D4A">
      <w:pPr>
        <w:autoSpaceDE w:val="0"/>
        <w:spacing w:after="120" w:line="360" w:lineRule="auto"/>
        <w:jc w:val="center"/>
        <w:rPr>
          <w:rFonts w:ascii="Calibri" w:hAnsi="Calibri" w:cs="Calibri"/>
        </w:rPr>
      </w:pPr>
      <w:r w:rsidRPr="00A269AC">
        <w:rPr>
          <w:rFonts w:ascii="Calibri" w:hAnsi="Calibri" w:cs="Calibri"/>
          <w:b/>
          <w:bCs/>
          <w:color w:val="000000"/>
        </w:rPr>
        <w:t>DO OBJETO DO CONTRATO</w:t>
      </w:r>
    </w:p>
    <w:p w14:paraId="1DB1FCA1" w14:textId="113DC093" w:rsidR="00906D4A" w:rsidRPr="00A269AC" w:rsidRDefault="00906D4A" w:rsidP="00906D4A">
      <w:pPr>
        <w:tabs>
          <w:tab w:val="left" w:pos="1134"/>
        </w:tabs>
        <w:spacing w:after="120" w:line="360" w:lineRule="auto"/>
        <w:ind w:left="1134" w:hanging="1134"/>
        <w:jc w:val="both"/>
        <w:rPr>
          <w:rFonts w:ascii="Calibri" w:hAnsi="Calibri" w:cs="Calibri"/>
        </w:rPr>
      </w:pPr>
      <w:r w:rsidRPr="50BF701F">
        <w:rPr>
          <w:rFonts w:ascii="Calibri" w:hAnsi="Calibri" w:cs="Calibri"/>
          <w:b/>
          <w:bCs/>
        </w:rPr>
        <w:t>1.1</w:t>
      </w:r>
      <w:r>
        <w:tab/>
      </w:r>
      <w:r w:rsidR="0EA2EDA4" w:rsidRPr="50BF701F">
        <w:rPr>
          <w:rFonts w:ascii="Calibri" w:hAnsi="Calibri" w:cs="Calibri"/>
        </w:rPr>
        <w:t>Contratação de empresa especializada na prestação de serviços de manutenção predial preventiva mensal e corretiva das instalações nas dependências do imóvel localizado na Rua Líbero Badaró nº 425, 13º andar, centro - Município de São Paulo – Estado de São Paulo.</w:t>
      </w:r>
    </w:p>
    <w:p w14:paraId="5035758B" w14:textId="457AFAF2" w:rsidR="00906D4A" w:rsidRPr="00A269AC" w:rsidRDefault="00906D4A" w:rsidP="00906D4A">
      <w:pPr>
        <w:pStyle w:val="BodyText21"/>
        <w:tabs>
          <w:tab w:val="left" w:pos="1134"/>
        </w:tabs>
        <w:spacing w:after="120" w:line="360" w:lineRule="auto"/>
        <w:ind w:left="1134" w:hanging="1134"/>
        <w:rPr>
          <w:rFonts w:ascii="Calibri" w:hAnsi="Calibri" w:cs="Calibri"/>
          <w:szCs w:val="24"/>
        </w:rPr>
      </w:pPr>
      <w:r w:rsidRPr="00A269AC">
        <w:rPr>
          <w:rFonts w:ascii="Calibri" w:hAnsi="Calibri" w:cs="Calibri"/>
          <w:b/>
          <w:szCs w:val="24"/>
        </w:rPr>
        <w:t>1.2</w:t>
      </w:r>
      <w:r w:rsidRPr="00A269AC">
        <w:rPr>
          <w:rFonts w:ascii="Calibri" w:hAnsi="Calibri" w:cs="Calibri"/>
          <w:szCs w:val="24"/>
        </w:rPr>
        <w:tab/>
        <w:t>Deverão ser observadas as especificações e condições de prestação de serviços constantes do Termo de Referência – Anexo II ao edital do procedimento licitatório indicado em epígrafe, parte integrante deste edital.</w:t>
      </w:r>
    </w:p>
    <w:p w14:paraId="2DEB3328" w14:textId="77777777" w:rsidR="00906D4A" w:rsidRPr="00A269AC" w:rsidRDefault="00906D4A" w:rsidP="00906D4A">
      <w:pPr>
        <w:autoSpaceDE w:val="0"/>
        <w:spacing w:before="240" w:after="120" w:line="360" w:lineRule="auto"/>
        <w:jc w:val="center"/>
        <w:rPr>
          <w:rFonts w:ascii="Calibri" w:hAnsi="Calibri" w:cs="Calibri"/>
        </w:rPr>
      </w:pPr>
      <w:r w:rsidRPr="00A269AC">
        <w:rPr>
          <w:rFonts w:ascii="Calibri" w:hAnsi="Calibri" w:cs="Calibri"/>
          <w:b/>
          <w:bCs/>
          <w:color w:val="000000"/>
        </w:rPr>
        <w:t>CLÁUSULA SEGUNDA</w:t>
      </w:r>
    </w:p>
    <w:p w14:paraId="33166152" w14:textId="77777777" w:rsidR="00906D4A" w:rsidRPr="00A269AC" w:rsidRDefault="00906D4A" w:rsidP="00906D4A">
      <w:pPr>
        <w:autoSpaceDE w:val="0"/>
        <w:spacing w:after="120" w:line="360" w:lineRule="auto"/>
        <w:jc w:val="center"/>
        <w:rPr>
          <w:rFonts w:ascii="Calibri" w:hAnsi="Calibri" w:cs="Calibri"/>
        </w:rPr>
      </w:pPr>
      <w:r w:rsidRPr="00A269AC">
        <w:rPr>
          <w:rFonts w:ascii="Calibri" w:hAnsi="Calibri" w:cs="Calibri"/>
          <w:b/>
          <w:bCs/>
          <w:color w:val="000000"/>
        </w:rPr>
        <w:t>DOS LOCAIS DE PRESTAÇÃO DOS SERVIÇOS</w:t>
      </w:r>
    </w:p>
    <w:p w14:paraId="7CA04DD1" w14:textId="07EF1BF3" w:rsidR="00906D4A" w:rsidRPr="00A269AC" w:rsidRDefault="00906D4A" w:rsidP="00906D4A">
      <w:pPr>
        <w:pStyle w:val="BodyText21"/>
        <w:tabs>
          <w:tab w:val="left" w:pos="1134"/>
        </w:tabs>
        <w:spacing w:after="120" w:line="360" w:lineRule="auto"/>
        <w:ind w:left="1134" w:hanging="1134"/>
        <w:rPr>
          <w:rFonts w:ascii="Calibri" w:hAnsi="Calibri" w:cs="Calibri"/>
          <w:szCs w:val="24"/>
        </w:rPr>
      </w:pPr>
      <w:r w:rsidRPr="00A269AC">
        <w:rPr>
          <w:rFonts w:ascii="Calibri" w:hAnsi="Calibri" w:cs="Calibri"/>
          <w:b/>
          <w:szCs w:val="24"/>
        </w:rPr>
        <w:t>2.1</w:t>
      </w:r>
      <w:r w:rsidRPr="00A269AC">
        <w:rPr>
          <w:rFonts w:ascii="Calibri" w:hAnsi="Calibri" w:cs="Calibri"/>
          <w:b/>
          <w:szCs w:val="24"/>
        </w:rPr>
        <w:tab/>
      </w:r>
      <w:r w:rsidRPr="00A269AC">
        <w:rPr>
          <w:rFonts w:ascii="Calibri" w:hAnsi="Calibri" w:cs="Calibri"/>
          <w:szCs w:val="24"/>
        </w:rPr>
        <w:t xml:space="preserve">A prestação dos serviços será executada na Rua Líbero Badaró nº 425, </w:t>
      </w:r>
      <w:r w:rsidR="00D93202">
        <w:rPr>
          <w:rFonts w:ascii="Calibri" w:hAnsi="Calibri" w:cs="Calibri"/>
          <w:szCs w:val="24"/>
        </w:rPr>
        <w:t xml:space="preserve">13º andar, </w:t>
      </w:r>
      <w:r w:rsidRPr="00A269AC">
        <w:rPr>
          <w:rFonts w:ascii="Calibri" w:hAnsi="Calibri" w:cs="Calibri"/>
          <w:szCs w:val="24"/>
        </w:rPr>
        <w:t>Centro, Município de São Paulo – Estado de São Paulo</w:t>
      </w:r>
      <w:r w:rsidR="00D26321" w:rsidRPr="00A269AC">
        <w:rPr>
          <w:rFonts w:ascii="Calibri" w:hAnsi="Calibri" w:cs="Calibri"/>
          <w:szCs w:val="24"/>
        </w:rPr>
        <w:t>, conforme Anexo II</w:t>
      </w:r>
      <w:r w:rsidR="00D93202">
        <w:rPr>
          <w:rFonts w:ascii="Calibri" w:hAnsi="Calibri" w:cs="Calibri"/>
          <w:szCs w:val="24"/>
        </w:rPr>
        <w:t xml:space="preserve"> do Edital do Pregão Eletrônico indicado em epígrafe</w:t>
      </w:r>
      <w:r w:rsidRPr="00A269AC">
        <w:rPr>
          <w:rFonts w:ascii="Calibri" w:hAnsi="Calibri" w:cs="Calibri"/>
          <w:szCs w:val="24"/>
        </w:rPr>
        <w:t>.</w:t>
      </w:r>
    </w:p>
    <w:p w14:paraId="2CD6529F" w14:textId="77777777" w:rsidR="00906D4A" w:rsidRPr="00A269AC" w:rsidRDefault="00906D4A" w:rsidP="00906D4A">
      <w:pPr>
        <w:autoSpaceDE w:val="0"/>
        <w:spacing w:before="240" w:after="120" w:line="360" w:lineRule="auto"/>
        <w:jc w:val="center"/>
        <w:rPr>
          <w:rFonts w:ascii="Calibri" w:hAnsi="Calibri" w:cs="Calibri"/>
        </w:rPr>
      </w:pPr>
      <w:r w:rsidRPr="00A269AC">
        <w:rPr>
          <w:rFonts w:ascii="Calibri" w:hAnsi="Calibri" w:cs="Calibri"/>
          <w:b/>
          <w:bCs/>
          <w:color w:val="000000"/>
        </w:rPr>
        <w:t>CLÁUSULA TERCEIRA</w:t>
      </w:r>
    </w:p>
    <w:p w14:paraId="352C75CE" w14:textId="77777777" w:rsidR="00906D4A" w:rsidRPr="00A269AC" w:rsidRDefault="00906D4A" w:rsidP="00906D4A">
      <w:pPr>
        <w:autoSpaceDE w:val="0"/>
        <w:spacing w:after="120" w:line="360" w:lineRule="auto"/>
        <w:jc w:val="center"/>
        <w:rPr>
          <w:rFonts w:ascii="Calibri" w:hAnsi="Calibri" w:cs="Calibri"/>
        </w:rPr>
      </w:pPr>
      <w:r w:rsidRPr="00A269AC">
        <w:rPr>
          <w:rFonts w:ascii="Calibri" w:hAnsi="Calibri" w:cs="Calibri"/>
          <w:b/>
          <w:bCs/>
          <w:color w:val="000000"/>
        </w:rPr>
        <w:t>DO PRAZO CONTRATUAL</w:t>
      </w:r>
    </w:p>
    <w:p w14:paraId="58787F7E" w14:textId="16BCBBCC" w:rsidR="00906D4A" w:rsidRPr="00A269AC" w:rsidRDefault="00906D4A" w:rsidP="00906D4A">
      <w:pPr>
        <w:tabs>
          <w:tab w:val="left" w:pos="1134"/>
        </w:tabs>
        <w:spacing w:after="120" w:line="360" w:lineRule="auto"/>
        <w:ind w:left="1134" w:hanging="1134"/>
        <w:jc w:val="both"/>
        <w:rPr>
          <w:rFonts w:ascii="Calibri" w:hAnsi="Calibri" w:cs="Calibri"/>
        </w:rPr>
      </w:pPr>
      <w:r w:rsidRPr="00A269AC">
        <w:rPr>
          <w:rFonts w:ascii="Calibri" w:hAnsi="Calibri" w:cs="Calibri"/>
          <w:b/>
        </w:rPr>
        <w:t>3.1</w:t>
      </w:r>
      <w:r w:rsidRPr="00A269AC">
        <w:rPr>
          <w:rFonts w:ascii="Calibri" w:hAnsi="Calibri" w:cs="Calibri"/>
        </w:rPr>
        <w:tab/>
        <w:t xml:space="preserve">O prazo de execução do contrato terá duração de </w:t>
      </w:r>
      <w:r w:rsidRPr="00FF6866">
        <w:rPr>
          <w:rFonts w:ascii="Calibri" w:hAnsi="Calibri" w:cs="Calibri"/>
        </w:rPr>
        <w:t>12</w:t>
      </w:r>
      <w:r w:rsidR="00FF6866" w:rsidRPr="00FF6866">
        <w:rPr>
          <w:rFonts w:ascii="Calibri" w:hAnsi="Calibri" w:cs="Calibri"/>
        </w:rPr>
        <w:t xml:space="preserve"> (doze)</w:t>
      </w:r>
      <w:r w:rsidRPr="00A269AC">
        <w:rPr>
          <w:rFonts w:ascii="Calibri" w:hAnsi="Calibri" w:cs="Calibri"/>
        </w:rPr>
        <w:t xml:space="preserve"> meses, a contar da data</w:t>
      </w:r>
      <w:r w:rsidR="008545B6">
        <w:rPr>
          <w:rFonts w:ascii="Calibri" w:hAnsi="Calibri" w:cs="Calibri"/>
        </w:rPr>
        <w:t xml:space="preserve"> que constar na orde</w:t>
      </w:r>
      <w:r w:rsidR="0093779E">
        <w:rPr>
          <w:rFonts w:ascii="Calibri" w:hAnsi="Calibri" w:cs="Calibri"/>
        </w:rPr>
        <w:t>m</w:t>
      </w:r>
      <w:r w:rsidRPr="00A269AC">
        <w:rPr>
          <w:rFonts w:ascii="Calibri" w:hAnsi="Calibri" w:cs="Calibri"/>
        </w:rPr>
        <w:t xml:space="preserve"> de início da execução do</w:t>
      </w:r>
      <w:r w:rsidR="00BA73CD" w:rsidRPr="00A269AC">
        <w:rPr>
          <w:rFonts w:ascii="Calibri" w:hAnsi="Calibri" w:cs="Calibri"/>
        </w:rPr>
        <w:t>s</w:t>
      </w:r>
      <w:r w:rsidRPr="00A269AC">
        <w:rPr>
          <w:rFonts w:ascii="Calibri" w:hAnsi="Calibri" w:cs="Calibri"/>
        </w:rPr>
        <w:t xml:space="preserve"> serviços</w:t>
      </w:r>
      <w:r w:rsidR="00BB43ED" w:rsidRPr="00A269AC">
        <w:rPr>
          <w:rFonts w:ascii="Calibri" w:hAnsi="Calibri" w:cs="Calibri"/>
        </w:rPr>
        <w:t>.</w:t>
      </w:r>
    </w:p>
    <w:p w14:paraId="78BC3931" w14:textId="0EAB83D0" w:rsidR="00906D4A" w:rsidRPr="00A269AC" w:rsidRDefault="00906D4A" w:rsidP="00906D4A">
      <w:pPr>
        <w:tabs>
          <w:tab w:val="left" w:pos="1134"/>
        </w:tabs>
        <w:spacing w:after="120" w:line="360" w:lineRule="auto"/>
        <w:ind w:left="1134" w:hanging="1134"/>
        <w:jc w:val="both"/>
        <w:rPr>
          <w:rFonts w:ascii="Calibri" w:hAnsi="Calibri" w:cs="Calibri"/>
        </w:rPr>
      </w:pPr>
      <w:r w:rsidRPr="50BF701F">
        <w:rPr>
          <w:rFonts w:ascii="Calibri" w:hAnsi="Calibri" w:cs="Calibri"/>
          <w:b/>
          <w:bCs/>
        </w:rPr>
        <w:t>3.1.1</w:t>
      </w:r>
      <w:r>
        <w:tab/>
      </w:r>
      <w:r w:rsidRPr="50BF701F">
        <w:rPr>
          <w:rFonts w:ascii="Calibri" w:hAnsi="Calibri" w:cs="Calibri"/>
        </w:rPr>
        <w:t>O presente contrato poderá ser prorrogado nos termos da legislação aplicável</w:t>
      </w:r>
      <w:r w:rsidR="00BA73CD" w:rsidRPr="50BF701F">
        <w:rPr>
          <w:rFonts w:ascii="Calibri" w:hAnsi="Calibri" w:cs="Calibri"/>
        </w:rPr>
        <w:t xml:space="preserve"> e disposições do Termo de Referência</w:t>
      </w:r>
      <w:r w:rsidRPr="50BF701F">
        <w:rPr>
          <w:rFonts w:ascii="Calibri" w:hAnsi="Calibri" w:cs="Calibri"/>
        </w:rPr>
        <w:t>.</w:t>
      </w:r>
    </w:p>
    <w:p w14:paraId="623B1DB5" w14:textId="68005EE6" w:rsidR="5DCEA662" w:rsidRDefault="5DCEA662" w:rsidP="50BF701F">
      <w:pPr>
        <w:tabs>
          <w:tab w:val="left" w:pos="1134"/>
        </w:tabs>
        <w:spacing w:after="120" w:line="360" w:lineRule="auto"/>
        <w:ind w:left="1134" w:hanging="1134"/>
        <w:jc w:val="both"/>
        <w:rPr>
          <w:rFonts w:ascii="Calibri" w:hAnsi="Calibri" w:cs="Calibri"/>
        </w:rPr>
      </w:pPr>
      <w:r w:rsidRPr="50BF701F">
        <w:rPr>
          <w:rFonts w:ascii="Calibri" w:hAnsi="Calibri" w:cs="Calibri"/>
          <w:b/>
          <w:bCs/>
        </w:rPr>
        <w:t>3.1.2</w:t>
      </w:r>
      <w:r>
        <w:tab/>
      </w:r>
      <w:r w:rsidRPr="50BF701F">
        <w:rPr>
          <w:rFonts w:ascii="Calibri" w:hAnsi="Calibri" w:cs="Calibri"/>
        </w:rPr>
        <w:t xml:space="preserve">a CONTRATADA deverá seguir todos os prazos indicados no Termo de Referência relacionados à prestação do serviço objeto do presente termo de contrato, </w:t>
      </w:r>
      <w:r w:rsidR="655C94B4" w:rsidRPr="50BF701F">
        <w:rPr>
          <w:rFonts w:ascii="Calibri" w:hAnsi="Calibri" w:cs="Calibri"/>
        </w:rPr>
        <w:t>inclusive em relação ao início dos contratos após a Ordem de Início dos serviços.</w:t>
      </w:r>
    </w:p>
    <w:p w14:paraId="51573969" w14:textId="6BCF24B0" w:rsidR="00906D4A" w:rsidRPr="00A269AC" w:rsidRDefault="00906D4A" w:rsidP="00906D4A">
      <w:pPr>
        <w:tabs>
          <w:tab w:val="left" w:pos="1134"/>
        </w:tabs>
        <w:spacing w:after="120" w:line="360" w:lineRule="auto"/>
        <w:ind w:left="1134" w:hanging="1134"/>
        <w:jc w:val="both"/>
        <w:rPr>
          <w:rFonts w:ascii="Calibri" w:hAnsi="Calibri" w:cs="Calibri"/>
        </w:rPr>
      </w:pPr>
      <w:r w:rsidRPr="50BF701F">
        <w:rPr>
          <w:rFonts w:ascii="Calibri" w:hAnsi="Calibri" w:cs="Calibri"/>
          <w:b/>
          <w:bCs/>
        </w:rPr>
        <w:t>3.</w:t>
      </w:r>
      <w:r w:rsidR="43D027A1" w:rsidRPr="50BF701F">
        <w:rPr>
          <w:rFonts w:ascii="Calibri" w:hAnsi="Calibri" w:cs="Calibri"/>
          <w:b/>
          <w:bCs/>
        </w:rPr>
        <w:t>2</w:t>
      </w:r>
      <w:r>
        <w:tab/>
      </w:r>
      <w:r w:rsidRPr="50BF701F">
        <w:rPr>
          <w:rFonts w:ascii="Calibri" w:hAnsi="Calibri" w:cs="Calibri"/>
        </w:rPr>
        <w:t>Caso a Contratada não tenha interesse na prorrogação do ajuste deverá comunicar este fato por escrito à Contratante, com antecedência mínima de 90 (noventa) dias da data de término do prazo contratual, sob pena de incidência de penalidade contratual.</w:t>
      </w:r>
    </w:p>
    <w:p w14:paraId="1A425CBF" w14:textId="6E049790" w:rsidR="00906D4A" w:rsidRPr="00A269AC" w:rsidRDefault="00906D4A" w:rsidP="00906D4A">
      <w:pPr>
        <w:tabs>
          <w:tab w:val="left" w:pos="1134"/>
        </w:tabs>
        <w:spacing w:after="120" w:line="360" w:lineRule="auto"/>
        <w:ind w:left="1134" w:hanging="1134"/>
        <w:jc w:val="both"/>
        <w:rPr>
          <w:rFonts w:ascii="Calibri" w:hAnsi="Calibri" w:cs="Calibri"/>
        </w:rPr>
      </w:pPr>
      <w:r w:rsidRPr="50BF701F">
        <w:rPr>
          <w:rFonts w:ascii="Calibri" w:hAnsi="Calibri" w:cs="Calibri"/>
          <w:b/>
          <w:bCs/>
        </w:rPr>
        <w:t>3.</w:t>
      </w:r>
      <w:r w:rsidR="37E74E0A" w:rsidRPr="50BF701F">
        <w:rPr>
          <w:rFonts w:ascii="Calibri" w:hAnsi="Calibri" w:cs="Calibri"/>
          <w:b/>
          <w:bCs/>
        </w:rPr>
        <w:t>2</w:t>
      </w:r>
      <w:r w:rsidRPr="50BF701F">
        <w:rPr>
          <w:rFonts w:ascii="Calibri" w:hAnsi="Calibri" w:cs="Calibri"/>
          <w:b/>
          <w:bCs/>
        </w:rPr>
        <w:t>.</w:t>
      </w:r>
      <w:r w:rsidR="018DD820" w:rsidRPr="50BF701F">
        <w:rPr>
          <w:rFonts w:ascii="Calibri" w:hAnsi="Calibri" w:cs="Calibri"/>
          <w:b/>
          <w:bCs/>
        </w:rPr>
        <w:t>1</w:t>
      </w:r>
      <w:r>
        <w:tab/>
      </w:r>
      <w:r w:rsidRPr="50BF701F">
        <w:rPr>
          <w:rFonts w:ascii="Calibri" w:hAnsi="Calibri" w:cs="Calibri"/>
        </w:rPr>
        <w:t>Na ausência de expressa oposição, e observadas as exigências contidas nos incisos I e II do artigo 116 do Decreto Municipal n.º 62.100/22, o ajuste será prorrogado, mediante despacho da autoridade competente.</w:t>
      </w:r>
    </w:p>
    <w:p w14:paraId="7EECB891" w14:textId="734AED2F" w:rsidR="00906D4A" w:rsidRPr="00A269AC" w:rsidRDefault="00906D4A" w:rsidP="00906D4A">
      <w:pPr>
        <w:tabs>
          <w:tab w:val="left" w:pos="1134"/>
        </w:tabs>
        <w:spacing w:after="120" w:line="360" w:lineRule="auto"/>
        <w:ind w:left="1134" w:hanging="1134"/>
        <w:jc w:val="both"/>
        <w:rPr>
          <w:rFonts w:ascii="Calibri" w:hAnsi="Calibri" w:cs="Calibri"/>
        </w:rPr>
      </w:pPr>
      <w:r w:rsidRPr="50BF701F">
        <w:rPr>
          <w:rFonts w:ascii="Calibri" w:hAnsi="Calibri" w:cs="Calibri"/>
          <w:b/>
          <w:bCs/>
        </w:rPr>
        <w:t>3.</w:t>
      </w:r>
      <w:r w:rsidR="53208DE0" w:rsidRPr="50BF701F">
        <w:rPr>
          <w:rFonts w:ascii="Calibri" w:hAnsi="Calibri" w:cs="Calibri"/>
          <w:b/>
          <w:bCs/>
        </w:rPr>
        <w:t>2.2</w:t>
      </w:r>
      <w:r>
        <w:tab/>
      </w:r>
      <w:r w:rsidRPr="50BF701F">
        <w:rPr>
          <w:rFonts w:ascii="Calibri" w:hAnsi="Calibri" w:cs="Calibri"/>
        </w:rPr>
        <w:t>A não prorrogação do prazo de vigência contratual, por conveniência da Administração, não gerará à Contratada o direito a qualquer espécie de indenização.</w:t>
      </w:r>
    </w:p>
    <w:p w14:paraId="5A7180D2" w14:textId="0B85A87A" w:rsidR="00906D4A" w:rsidRDefault="00906D4A" w:rsidP="00906D4A">
      <w:pPr>
        <w:tabs>
          <w:tab w:val="left" w:pos="1134"/>
        </w:tabs>
        <w:spacing w:after="120" w:line="360" w:lineRule="auto"/>
        <w:ind w:left="1134" w:hanging="1134"/>
        <w:jc w:val="both"/>
        <w:rPr>
          <w:rFonts w:ascii="Calibri" w:hAnsi="Calibri" w:cs="Calibri"/>
        </w:rPr>
      </w:pPr>
      <w:r w:rsidRPr="50BF701F">
        <w:rPr>
          <w:rFonts w:ascii="Calibri" w:hAnsi="Calibri" w:cs="Calibri"/>
          <w:b/>
          <w:bCs/>
        </w:rPr>
        <w:t>3.</w:t>
      </w:r>
      <w:r w:rsidR="642B9AF4" w:rsidRPr="50BF701F">
        <w:rPr>
          <w:rFonts w:ascii="Calibri" w:hAnsi="Calibri" w:cs="Calibri"/>
          <w:b/>
          <w:bCs/>
        </w:rPr>
        <w:t>3</w:t>
      </w:r>
      <w:r>
        <w:tab/>
      </w:r>
      <w:r w:rsidRPr="50BF701F">
        <w:rPr>
          <w:rFonts w:ascii="Calibri" w:hAnsi="Calibri" w:cs="Calibri"/>
        </w:rPr>
        <w:t>Não obstante o prazo estipulado no subitem 3.1, a vigência contratual nos exercícios subsequentes ao da assinatura do contrato estará sujeita à condição resolutiva, consubstanciada na existência de recursos aprovados nas respectivas Leis Orçamentárias de cada exercício, para atender as respectivas despesas.</w:t>
      </w:r>
    </w:p>
    <w:p w14:paraId="4F67D2BA" w14:textId="77777777" w:rsidR="00906D4A" w:rsidRPr="00A269AC" w:rsidRDefault="00906D4A" w:rsidP="00906D4A">
      <w:pPr>
        <w:autoSpaceDE w:val="0"/>
        <w:spacing w:before="240" w:after="120" w:line="360" w:lineRule="auto"/>
        <w:jc w:val="center"/>
        <w:rPr>
          <w:rFonts w:ascii="Calibri" w:hAnsi="Calibri" w:cs="Calibri"/>
        </w:rPr>
      </w:pPr>
      <w:r w:rsidRPr="00A269AC">
        <w:rPr>
          <w:rFonts w:ascii="Calibri" w:hAnsi="Calibri" w:cs="Calibri"/>
          <w:b/>
          <w:bCs/>
          <w:color w:val="000000"/>
        </w:rPr>
        <w:t>CLÁUSULA QUARTA</w:t>
      </w:r>
    </w:p>
    <w:p w14:paraId="5D0C0CA0" w14:textId="77777777" w:rsidR="00906D4A" w:rsidRPr="00A269AC" w:rsidRDefault="00906D4A" w:rsidP="00906D4A">
      <w:pPr>
        <w:autoSpaceDE w:val="0"/>
        <w:spacing w:after="120" w:line="360" w:lineRule="auto"/>
        <w:jc w:val="center"/>
        <w:rPr>
          <w:rFonts w:ascii="Calibri" w:hAnsi="Calibri" w:cs="Calibri"/>
        </w:rPr>
      </w:pPr>
      <w:r w:rsidRPr="00A269AC">
        <w:rPr>
          <w:rFonts w:ascii="Calibri" w:hAnsi="Calibri" w:cs="Calibri"/>
          <w:b/>
          <w:bCs/>
          <w:color w:val="000000"/>
        </w:rPr>
        <w:t>DO PREÇO, DOTAÇÃO ORÇAMENTÁRIA E REPACTUAÇÃO</w:t>
      </w:r>
    </w:p>
    <w:p w14:paraId="324D34E9" w14:textId="0FF0CD4A" w:rsidR="00906D4A" w:rsidRPr="00A269AC" w:rsidRDefault="00906D4A" w:rsidP="00906D4A">
      <w:pPr>
        <w:tabs>
          <w:tab w:val="left" w:pos="1134"/>
        </w:tabs>
        <w:spacing w:after="120" w:line="360" w:lineRule="auto"/>
        <w:ind w:left="1134" w:hanging="1134"/>
        <w:jc w:val="both"/>
        <w:rPr>
          <w:rFonts w:ascii="Calibri" w:hAnsi="Calibri" w:cs="Calibri"/>
        </w:rPr>
      </w:pPr>
      <w:r w:rsidRPr="50BF701F">
        <w:rPr>
          <w:rFonts w:ascii="Calibri" w:hAnsi="Calibri" w:cs="Calibri"/>
          <w:b/>
          <w:bCs/>
        </w:rPr>
        <w:t>4.1</w:t>
      </w:r>
      <w:r>
        <w:tab/>
      </w:r>
      <w:r w:rsidRPr="50BF701F">
        <w:rPr>
          <w:rFonts w:ascii="Calibri" w:hAnsi="Calibri" w:cs="Calibri"/>
        </w:rPr>
        <w:t xml:space="preserve">O valor total estimado da presente contratação para o período de </w:t>
      </w:r>
      <w:r w:rsidR="00BA73CD" w:rsidRPr="50BF701F">
        <w:rPr>
          <w:rFonts w:ascii="Calibri" w:hAnsi="Calibri" w:cs="Calibri"/>
        </w:rPr>
        <w:t>12 (doze) meses</w:t>
      </w:r>
      <w:r w:rsidRPr="50BF701F">
        <w:rPr>
          <w:rFonts w:ascii="Calibri" w:hAnsi="Calibri" w:cs="Calibri"/>
          <w:color w:val="3465A4"/>
        </w:rPr>
        <w:t xml:space="preserve"> </w:t>
      </w:r>
      <w:r w:rsidRPr="50BF701F">
        <w:rPr>
          <w:rFonts w:ascii="Calibri" w:hAnsi="Calibri" w:cs="Calibri"/>
        </w:rPr>
        <w:t>é de R$ ___________ (___________)</w:t>
      </w:r>
      <w:r w:rsidR="35C449E2" w:rsidRPr="50BF701F">
        <w:rPr>
          <w:rFonts w:ascii="Calibri" w:hAnsi="Calibri" w:cs="Calibri"/>
        </w:rPr>
        <w:t>, conforme proposta formalizada pela contratada durante o procedimento licitatório indicado em epígrafe.</w:t>
      </w:r>
    </w:p>
    <w:p w14:paraId="6F65FF6F" w14:textId="0E9B172D" w:rsidR="35C449E2" w:rsidRDefault="35C449E2" w:rsidP="50BF701F">
      <w:pPr>
        <w:tabs>
          <w:tab w:val="left" w:pos="1134"/>
        </w:tabs>
        <w:spacing w:after="120" w:line="360" w:lineRule="auto"/>
        <w:ind w:left="1134" w:hanging="1134"/>
        <w:jc w:val="both"/>
        <w:rPr>
          <w:rFonts w:ascii="Calibri" w:hAnsi="Calibri" w:cs="Calibri"/>
        </w:rPr>
      </w:pPr>
      <w:r w:rsidRPr="50BF701F">
        <w:rPr>
          <w:rFonts w:ascii="Calibri" w:hAnsi="Calibri" w:cs="Calibri"/>
          <w:b/>
          <w:bCs/>
        </w:rPr>
        <w:t>4.2</w:t>
      </w:r>
      <w:r>
        <w:tab/>
      </w:r>
      <w:r w:rsidRPr="50BF701F">
        <w:rPr>
          <w:rFonts w:ascii="Calibri" w:hAnsi="Calibri" w:cs="Calibri"/>
        </w:rPr>
        <w:t>No que se refere aos serviços de manutenção corretiva, o pagamento apenas será devido quando da efetiva realização dos serviços, observados os procedimentos previstos no Termo de Referência.</w:t>
      </w:r>
    </w:p>
    <w:p w14:paraId="1569D0CF" w14:textId="30890EF7" w:rsidR="00906D4A" w:rsidRPr="00A269AC" w:rsidRDefault="00DE5DA9" w:rsidP="00906D4A">
      <w:pPr>
        <w:tabs>
          <w:tab w:val="left" w:pos="1134"/>
        </w:tabs>
        <w:spacing w:after="120" w:line="360" w:lineRule="auto"/>
        <w:ind w:left="1134" w:hanging="1134"/>
        <w:jc w:val="both"/>
        <w:rPr>
          <w:rFonts w:ascii="Calibri" w:hAnsi="Calibri" w:cs="Calibri"/>
        </w:rPr>
      </w:pPr>
      <w:r w:rsidRPr="50BF701F">
        <w:rPr>
          <w:rFonts w:ascii="Calibri" w:hAnsi="Calibri" w:cs="Calibri"/>
          <w:b/>
          <w:bCs/>
        </w:rPr>
        <w:t>4.</w:t>
      </w:r>
      <w:r w:rsidR="70360C56" w:rsidRPr="50BF701F">
        <w:rPr>
          <w:rFonts w:ascii="Calibri" w:hAnsi="Calibri" w:cs="Calibri"/>
          <w:b/>
          <w:bCs/>
        </w:rPr>
        <w:t>3</w:t>
      </w:r>
      <w:r>
        <w:tab/>
      </w:r>
      <w:r w:rsidR="00906D4A" w:rsidRPr="50BF701F">
        <w:rPr>
          <w:rFonts w:ascii="Calibri" w:hAnsi="Calibri" w:cs="Calibri"/>
        </w:rPr>
        <w:t>Todos os custos e despesas necessários à correta execução do ajuste estão inclusos no preço, inclusive os referentes às despesas trabalhistas, previdenciárias, impostos, taxas, emolumentos, em conformidade com o estatuído no Edital e seus Anexos, constituindo a única remuneração devida pela CONTRATANTE à CONTRATADA.</w:t>
      </w:r>
    </w:p>
    <w:p w14:paraId="177C5EB5" w14:textId="7E248FC8" w:rsidR="00906D4A" w:rsidRDefault="00906D4A" w:rsidP="00906D4A">
      <w:pPr>
        <w:tabs>
          <w:tab w:val="left" w:pos="1134"/>
        </w:tabs>
        <w:spacing w:after="120" w:line="360" w:lineRule="auto"/>
        <w:ind w:left="1134" w:hanging="1134"/>
        <w:jc w:val="both"/>
        <w:rPr>
          <w:rFonts w:ascii="Calibri" w:hAnsi="Calibri" w:cs="Calibri"/>
        </w:rPr>
      </w:pPr>
      <w:r w:rsidRPr="50BF701F">
        <w:rPr>
          <w:rFonts w:ascii="Calibri" w:hAnsi="Calibri" w:cs="Calibri"/>
          <w:b/>
          <w:bCs/>
        </w:rPr>
        <w:t>4.</w:t>
      </w:r>
      <w:r w:rsidR="659F5A79" w:rsidRPr="50BF701F">
        <w:rPr>
          <w:rFonts w:ascii="Calibri" w:hAnsi="Calibri" w:cs="Calibri"/>
          <w:b/>
          <w:bCs/>
        </w:rPr>
        <w:t>4</w:t>
      </w:r>
      <w:r>
        <w:tab/>
      </w:r>
      <w:r w:rsidRPr="50BF701F">
        <w:rPr>
          <w:rFonts w:ascii="Calibri" w:hAnsi="Calibri" w:cs="Calibri"/>
        </w:rPr>
        <w:t>Para fazer às despesas do Contrato, foi emitida a nota de empenho nº ........., no valor de R$ .....(.....), onerando a dotação orçamentária nº ........... do orçamento vigente, respeitado o princípio da anualidade orçamentária, devendo as despesas do exercício subsequente onerar as dotações do orçamento próprio.</w:t>
      </w:r>
    </w:p>
    <w:p w14:paraId="4605D19B" w14:textId="4344843A" w:rsidR="00EF309B" w:rsidRDefault="00F66F60" w:rsidP="00F66F60">
      <w:pPr>
        <w:tabs>
          <w:tab w:val="left" w:pos="1134"/>
        </w:tabs>
        <w:spacing w:after="120" w:line="360" w:lineRule="auto"/>
        <w:ind w:left="1134" w:hanging="1134"/>
        <w:jc w:val="both"/>
        <w:rPr>
          <w:rFonts w:ascii="Calibri" w:hAnsi="Calibri" w:cs="Calibri"/>
          <w:color w:val="000000" w:themeColor="text1"/>
        </w:rPr>
      </w:pPr>
      <w:r w:rsidRPr="50BF701F">
        <w:rPr>
          <w:rFonts w:ascii="Calibri" w:hAnsi="Calibri" w:cs="Calibri"/>
          <w:b/>
          <w:bCs/>
        </w:rPr>
        <w:t>4.</w:t>
      </w:r>
      <w:r w:rsidR="00BE554C">
        <w:rPr>
          <w:rFonts w:ascii="Calibri" w:hAnsi="Calibri" w:cs="Calibri"/>
          <w:b/>
          <w:bCs/>
        </w:rPr>
        <w:t>5</w:t>
      </w:r>
      <w:r w:rsidR="003018D7">
        <w:tab/>
      </w:r>
      <w:r w:rsidR="00EF309B" w:rsidRPr="50BF701F">
        <w:rPr>
          <w:rFonts w:ascii="Calibri" w:hAnsi="Calibri" w:cs="Calibri"/>
        </w:rPr>
        <w:t xml:space="preserve">Os preços contratados serão </w:t>
      </w:r>
      <w:r w:rsidR="53F43958" w:rsidRPr="50BF701F">
        <w:rPr>
          <w:rFonts w:ascii="Calibri" w:hAnsi="Calibri" w:cs="Calibri"/>
        </w:rPr>
        <w:t>reajustados conforme o IPC-FIPE, o</w:t>
      </w:r>
      <w:r w:rsidR="005944BD" w:rsidRPr="50BF701F">
        <w:rPr>
          <w:rFonts w:ascii="Calibri" w:hAnsi="Calibri" w:cs="Calibri"/>
          <w:color w:val="000000" w:themeColor="text1"/>
        </w:rPr>
        <w:t>bservado o interregno mínimo de 1 (um) ano, nos termos da Portaria nº 389/2017 da Secretaria Municipal da Fazenda.</w:t>
      </w:r>
    </w:p>
    <w:p w14:paraId="61101DFD" w14:textId="77777777" w:rsidR="00906D4A" w:rsidRPr="00A269AC" w:rsidRDefault="00906D4A" w:rsidP="00906D4A">
      <w:pPr>
        <w:autoSpaceDE w:val="0"/>
        <w:spacing w:before="240" w:after="120" w:line="360" w:lineRule="auto"/>
        <w:jc w:val="center"/>
        <w:rPr>
          <w:rFonts w:ascii="Calibri" w:hAnsi="Calibri" w:cs="Calibri"/>
        </w:rPr>
      </w:pPr>
      <w:r w:rsidRPr="00A269AC">
        <w:rPr>
          <w:rFonts w:ascii="Calibri" w:hAnsi="Calibri" w:cs="Calibri"/>
          <w:b/>
          <w:bCs/>
          <w:color w:val="000000"/>
        </w:rPr>
        <w:t>CLÁUSULA QUINTA</w:t>
      </w:r>
    </w:p>
    <w:p w14:paraId="425B59C9" w14:textId="181C7883" w:rsidR="00906D4A" w:rsidRPr="00A269AC" w:rsidRDefault="00906D4A" w:rsidP="00906D4A">
      <w:pPr>
        <w:autoSpaceDE w:val="0"/>
        <w:spacing w:after="120" w:line="360" w:lineRule="auto"/>
        <w:jc w:val="center"/>
        <w:rPr>
          <w:rFonts w:ascii="Calibri" w:hAnsi="Calibri" w:cs="Calibri"/>
        </w:rPr>
      </w:pPr>
      <w:r w:rsidRPr="00A269AC">
        <w:rPr>
          <w:rFonts w:ascii="Calibri" w:hAnsi="Calibri" w:cs="Calibri"/>
          <w:b/>
          <w:bCs/>
          <w:color w:val="000000"/>
        </w:rPr>
        <w:t>D</w:t>
      </w:r>
      <w:r w:rsidR="0040757A">
        <w:rPr>
          <w:rFonts w:ascii="Calibri" w:hAnsi="Calibri" w:cs="Calibri"/>
          <w:b/>
          <w:bCs/>
          <w:color w:val="000000"/>
        </w:rPr>
        <w:t>O</w:t>
      </w:r>
      <w:r w:rsidRPr="00A269AC">
        <w:rPr>
          <w:rFonts w:ascii="Calibri" w:hAnsi="Calibri" w:cs="Calibri"/>
          <w:b/>
          <w:bCs/>
          <w:color w:val="000000"/>
        </w:rPr>
        <w:t xml:space="preserve">S </w:t>
      </w:r>
      <w:r w:rsidR="0040757A" w:rsidRPr="0040757A">
        <w:rPr>
          <w:rFonts w:ascii="Calibri" w:hAnsi="Calibri" w:cs="Calibri"/>
          <w:b/>
          <w:bCs/>
          <w:color w:val="000000"/>
        </w:rPr>
        <w:t>DEVERES E RESPONSABILIDADES DA CONTRATADA</w:t>
      </w:r>
    </w:p>
    <w:p w14:paraId="1609CE99" w14:textId="0745F463" w:rsidR="002E0D15" w:rsidRPr="00A269AC" w:rsidRDefault="002E0D15" w:rsidP="50BF701F">
      <w:pPr>
        <w:tabs>
          <w:tab w:val="left" w:pos="1134"/>
        </w:tabs>
        <w:autoSpaceDE w:val="0"/>
        <w:spacing w:after="120" w:line="360" w:lineRule="auto"/>
        <w:ind w:left="1134" w:hanging="1134"/>
        <w:jc w:val="both"/>
        <w:rPr>
          <w:rFonts w:ascii="Calibri" w:eastAsia="Calibri" w:hAnsi="Calibri" w:cs="Calibri"/>
        </w:rPr>
      </w:pPr>
      <w:r w:rsidRPr="50BF701F">
        <w:rPr>
          <w:rFonts w:ascii="Calibri" w:hAnsi="Calibri" w:cs="Calibri"/>
          <w:b/>
          <w:bCs/>
        </w:rPr>
        <w:t>5.1</w:t>
      </w:r>
      <w:r>
        <w:tab/>
      </w:r>
      <w:r w:rsidR="51A119D2" w:rsidRPr="50BF701F">
        <w:rPr>
          <w:rFonts w:ascii="Calibri" w:eastAsia="Calibri" w:hAnsi="Calibri" w:cs="Calibri"/>
        </w:rPr>
        <w:t>Executar os serviços conforme especificações deste Termo de Referência e de sua proposta, com a alocação dos empregados necessários ao perfeito cumprimento das cláusulas contratuais, além de fornecer e u</w:t>
      </w:r>
      <w:r w:rsidR="00D72651">
        <w:rPr>
          <w:rFonts w:ascii="Calibri" w:eastAsia="Calibri" w:hAnsi="Calibri" w:cs="Calibri"/>
        </w:rPr>
        <w:t>ti</w:t>
      </w:r>
      <w:r w:rsidR="51A119D2" w:rsidRPr="50BF701F">
        <w:rPr>
          <w:rFonts w:ascii="Calibri" w:eastAsia="Calibri" w:hAnsi="Calibri" w:cs="Calibri"/>
        </w:rPr>
        <w:t>lizar os materiais e equipamentos, ferramentas e utensílios necessários, na qualidade e quantidade mínimas especificadas;</w:t>
      </w:r>
    </w:p>
    <w:p w14:paraId="1E6874EC" w14:textId="040AA72E" w:rsidR="51A119D2" w:rsidRDefault="51A119D2" w:rsidP="50BF701F">
      <w:pPr>
        <w:tabs>
          <w:tab w:val="left" w:pos="1134"/>
        </w:tabs>
        <w:spacing w:after="120" w:line="360" w:lineRule="auto"/>
        <w:ind w:left="1134" w:hanging="1134"/>
        <w:jc w:val="both"/>
        <w:rPr>
          <w:rFonts w:ascii="Calibri" w:eastAsia="Calibri" w:hAnsi="Calibri" w:cs="Calibri"/>
        </w:rPr>
      </w:pPr>
      <w:r w:rsidRPr="50BF701F">
        <w:rPr>
          <w:rFonts w:ascii="Calibri" w:eastAsia="Calibri" w:hAnsi="Calibri" w:cs="Calibri"/>
          <w:b/>
          <w:bCs/>
        </w:rPr>
        <w:t>5.1.1</w:t>
      </w:r>
      <w:r>
        <w:tab/>
      </w:r>
      <w:r w:rsidRPr="50BF701F">
        <w:rPr>
          <w:rFonts w:ascii="Calibri" w:eastAsia="Calibri" w:hAnsi="Calibri" w:cs="Calibri"/>
        </w:rPr>
        <w:t>Os serviços poderão ser rejeitados, no todo ou em parte, quando em desacordo com as especificações constantes neste Termo de Referência e na proposta, devendo ser corrigidos/refeitos/subs</w:t>
      </w:r>
      <w:r w:rsidR="7FDA278A" w:rsidRPr="50BF701F">
        <w:rPr>
          <w:rFonts w:ascii="Calibri" w:eastAsia="Calibri" w:hAnsi="Calibri" w:cs="Calibri"/>
        </w:rPr>
        <w:t>ti</w:t>
      </w:r>
      <w:r w:rsidRPr="50BF701F">
        <w:rPr>
          <w:rFonts w:ascii="Calibri" w:eastAsia="Calibri" w:hAnsi="Calibri" w:cs="Calibri"/>
        </w:rPr>
        <w:t>tuídos no prazo fixado pelo fiscal do contrato, à custa da Contratada, sem prejuízo da aplicação de penalidades.</w:t>
      </w:r>
    </w:p>
    <w:p w14:paraId="11478047" w14:textId="0153FE0E" w:rsidR="002E0D15" w:rsidRPr="00A269AC" w:rsidRDefault="002E0D15" w:rsidP="002E0D15">
      <w:pPr>
        <w:tabs>
          <w:tab w:val="left" w:pos="1134"/>
        </w:tabs>
        <w:autoSpaceDE w:val="0"/>
        <w:spacing w:after="120" w:line="360" w:lineRule="auto"/>
        <w:ind w:left="1134" w:hanging="1134"/>
        <w:jc w:val="both"/>
        <w:rPr>
          <w:rFonts w:ascii="Calibri" w:hAnsi="Calibri" w:cs="Calibri"/>
        </w:rPr>
      </w:pPr>
      <w:r w:rsidRPr="50BF701F">
        <w:rPr>
          <w:rFonts w:ascii="Calibri" w:hAnsi="Calibri" w:cs="Calibri"/>
          <w:b/>
          <w:bCs/>
        </w:rPr>
        <w:t>5.2</w:t>
      </w:r>
      <w:r>
        <w:tab/>
      </w:r>
      <w:r w:rsidRPr="50BF701F">
        <w:rPr>
          <w:rFonts w:ascii="Calibri" w:hAnsi="Calibri" w:cs="Calibri"/>
        </w:rPr>
        <w:t>Fornecer e utilizar os materiais e equipamentos, ferramentas e utensílios necessários, na qualidade e quantidade mínimas especificadas n</w:t>
      </w:r>
      <w:r w:rsidR="00073107" w:rsidRPr="50BF701F">
        <w:rPr>
          <w:rFonts w:ascii="Calibri" w:hAnsi="Calibri" w:cs="Calibri"/>
        </w:rPr>
        <w:t xml:space="preserve">o </w:t>
      </w:r>
      <w:r w:rsidRPr="50BF701F">
        <w:rPr>
          <w:rFonts w:ascii="Calibri" w:hAnsi="Calibri" w:cs="Calibri"/>
        </w:rPr>
        <w:t>Termo de Referência e em sua proposta.</w:t>
      </w:r>
    </w:p>
    <w:p w14:paraId="7CBA1D27" w14:textId="40EF4A03" w:rsidR="0C7E6FDE" w:rsidRDefault="0C7E6FDE" w:rsidP="50BF701F">
      <w:pPr>
        <w:tabs>
          <w:tab w:val="left" w:pos="1134"/>
        </w:tabs>
        <w:spacing w:after="120" w:line="360" w:lineRule="auto"/>
        <w:ind w:left="1134" w:hanging="1134"/>
        <w:jc w:val="both"/>
        <w:rPr>
          <w:rFonts w:ascii="Calibri" w:eastAsia="Calibri" w:hAnsi="Calibri" w:cs="Calibri"/>
        </w:rPr>
      </w:pPr>
      <w:r w:rsidRPr="50BF701F">
        <w:rPr>
          <w:rFonts w:ascii="Calibri" w:eastAsia="Calibri" w:hAnsi="Calibri" w:cs="Calibri"/>
          <w:b/>
          <w:bCs/>
        </w:rPr>
        <w:t>5.</w:t>
      </w:r>
      <w:r w:rsidR="16A8F4B2" w:rsidRPr="50BF701F">
        <w:rPr>
          <w:rFonts w:ascii="Calibri" w:eastAsia="Calibri" w:hAnsi="Calibri" w:cs="Calibri"/>
          <w:b/>
          <w:bCs/>
        </w:rPr>
        <w:t>3</w:t>
      </w:r>
      <w:r w:rsidRPr="50BF701F">
        <w:rPr>
          <w:rFonts w:ascii="Calibri" w:eastAsia="Calibri" w:hAnsi="Calibri" w:cs="Calibri"/>
        </w:rPr>
        <w:t xml:space="preserve"> </w:t>
      </w:r>
      <w:r>
        <w:tab/>
      </w:r>
      <w:r w:rsidRPr="50BF701F">
        <w:rPr>
          <w:rFonts w:ascii="Calibri" w:eastAsia="Calibri" w:hAnsi="Calibri" w:cs="Calibri"/>
        </w:rPr>
        <w:t>Prestar os serviços dentro dos parâmetros e ro</w:t>
      </w:r>
      <w:r w:rsidR="7CD19579" w:rsidRPr="50BF701F">
        <w:rPr>
          <w:rFonts w:ascii="Calibri" w:eastAsia="Calibri" w:hAnsi="Calibri" w:cs="Calibri"/>
        </w:rPr>
        <w:t>ti</w:t>
      </w:r>
      <w:r w:rsidRPr="50BF701F">
        <w:rPr>
          <w:rFonts w:ascii="Calibri" w:eastAsia="Calibri" w:hAnsi="Calibri" w:cs="Calibri"/>
        </w:rPr>
        <w:t>nas estabelecidos, fornecendo todos os materiais, equipamentos e utensílios em quan</w:t>
      </w:r>
      <w:r w:rsidR="50C77D6F" w:rsidRPr="50BF701F">
        <w:rPr>
          <w:rFonts w:ascii="Calibri" w:eastAsia="Calibri" w:hAnsi="Calibri" w:cs="Calibri"/>
        </w:rPr>
        <w:t>ti</w:t>
      </w:r>
      <w:r w:rsidRPr="50BF701F">
        <w:rPr>
          <w:rFonts w:ascii="Calibri" w:eastAsia="Calibri" w:hAnsi="Calibri" w:cs="Calibri"/>
        </w:rPr>
        <w:t>dade, qualidade e tecnologia adequadas, com a observância às recomendações aceitas pela boa técnica, normas e legislação;</w:t>
      </w:r>
    </w:p>
    <w:p w14:paraId="7F10DC36" w14:textId="164B3F27" w:rsidR="002E0D15" w:rsidRPr="00A269AC" w:rsidRDefault="002E0D15" w:rsidP="002E0D15">
      <w:pPr>
        <w:tabs>
          <w:tab w:val="left" w:pos="1134"/>
        </w:tabs>
        <w:autoSpaceDE w:val="0"/>
        <w:spacing w:after="120" w:line="360" w:lineRule="auto"/>
        <w:ind w:left="1134" w:hanging="1134"/>
        <w:jc w:val="both"/>
        <w:rPr>
          <w:rFonts w:ascii="Calibri" w:hAnsi="Calibri" w:cs="Calibri"/>
        </w:rPr>
      </w:pPr>
      <w:r w:rsidRPr="50BF701F">
        <w:rPr>
          <w:rFonts w:ascii="Calibri" w:hAnsi="Calibri" w:cs="Calibri"/>
          <w:b/>
          <w:bCs/>
        </w:rPr>
        <w:t>5.</w:t>
      </w:r>
      <w:r w:rsidR="638CF461" w:rsidRPr="50BF701F">
        <w:rPr>
          <w:rFonts w:ascii="Calibri" w:hAnsi="Calibri" w:cs="Calibri"/>
          <w:b/>
          <w:bCs/>
        </w:rPr>
        <w:t>4</w:t>
      </w:r>
      <w:r>
        <w:tab/>
      </w:r>
      <w:r w:rsidRPr="50BF701F">
        <w:rPr>
          <w:rFonts w:ascii="Calibri" w:hAnsi="Calibri" w:cs="Calibri"/>
        </w:rPr>
        <w:t>Reparar, corrigir, remover ou substituir, às suas expensas, no total ou em parte, no prazo fixado pelo fiscal do contrato, os serviços efetuados em que se verificarem vícios, defeitos ou incorreções resultantes da execução ou dos materiais empregados</w:t>
      </w:r>
      <w:r w:rsidR="392AEB4A" w:rsidRPr="50BF701F">
        <w:rPr>
          <w:rFonts w:ascii="Calibri" w:hAnsi="Calibri" w:cs="Calibri"/>
        </w:rPr>
        <w:t>;</w:t>
      </w:r>
    </w:p>
    <w:p w14:paraId="502D4B89" w14:textId="1A57C4B5" w:rsidR="392AEB4A" w:rsidRDefault="392AEB4A" w:rsidP="50BF701F">
      <w:pPr>
        <w:tabs>
          <w:tab w:val="left" w:pos="1134"/>
        </w:tabs>
        <w:spacing w:after="120" w:line="360" w:lineRule="auto"/>
        <w:ind w:left="1134" w:hanging="1134"/>
        <w:jc w:val="both"/>
        <w:rPr>
          <w:rFonts w:ascii="Calibri" w:hAnsi="Calibri" w:cs="Calibri"/>
        </w:rPr>
      </w:pPr>
      <w:r w:rsidRPr="50BF701F">
        <w:rPr>
          <w:rFonts w:ascii="Calibri" w:hAnsi="Calibri" w:cs="Calibri"/>
          <w:b/>
          <w:bCs/>
        </w:rPr>
        <w:t>5</w:t>
      </w:r>
      <w:r w:rsidR="30B1BDD8" w:rsidRPr="50BF701F">
        <w:rPr>
          <w:rFonts w:ascii="Calibri" w:hAnsi="Calibri" w:cs="Calibri"/>
          <w:b/>
          <w:bCs/>
        </w:rPr>
        <w:t>.5</w:t>
      </w:r>
      <w:r>
        <w:tab/>
      </w:r>
      <w:r w:rsidRPr="50BF701F">
        <w:rPr>
          <w:rFonts w:ascii="Calibri" w:eastAsia="Calibri" w:hAnsi="Calibri" w:cs="Calibri"/>
        </w:rPr>
        <w:t>Comunicar e justificar à Administração eventuais mo</w:t>
      </w:r>
      <w:r w:rsidR="00D72651">
        <w:rPr>
          <w:rFonts w:ascii="Calibri" w:eastAsia="Calibri" w:hAnsi="Calibri" w:cs="Calibri"/>
        </w:rPr>
        <w:t>ti</w:t>
      </w:r>
      <w:r w:rsidRPr="50BF701F">
        <w:rPr>
          <w:rFonts w:ascii="Calibri" w:eastAsia="Calibri" w:hAnsi="Calibri" w:cs="Calibri"/>
        </w:rPr>
        <w:t>vos de força maior que impeçam a realização dos trabalhos especificados;</w:t>
      </w:r>
    </w:p>
    <w:p w14:paraId="543A69D3" w14:textId="7E96DD16" w:rsidR="392AEB4A" w:rsidRDefault="392AEB4A" w:rsidP="50BF701F">
      <w:pPr>
        <w:tabs>
          <w:tab w:val="left" w:pos="1134"/>
        </w:tabs>
        <w:spacing w:after="120" w:line="360" w:lineRule="auto"/>
        <w:ind w:left="1134" w:hanging="1134"/>
        <w:jc w:val="both"/>
      </w:pPr>
      <w:r w:rsidRPr="50BF701F">
        <w:rPr>
          <w:rFonts w:ascii="Calibri" w:eastAsia="Calibri" w:hAnsi="Calibri" w:cs="Calibri"/>
          <w:b/>
          <w:bCs/>
        </w:rPr>
        <w:t>5.</w:t>
      </w:r>
      <w:r w:rsidR="3ABCC9E2" w:rsidRPr="50BF701F">
        <w:rPr>
          <w:rFonts w:ascii="Calibri" w:eastAsia="Calibri" w:hAnsi="Calibri" w:cs="Calibri"/>
          <w:b/>
          <w:bCs/>
        </w:rPr>
        <w:t>6</w:t>
      </w:r>
      <w:r>
        <w:tab/>
      </w:r>
      <w:r w:rsidRPr="50BF701F">
        <w:rPr>
          <w:rFonts w:ascii="Calibri" w:eastAsia="Calibri" w:hAnsi="Calibri" w:cs="Calibri"/>
        </w:rPr>
        <w:t>Utilizar material de qualidade, podendo a fiscalização solicitar sua troca ou comprovação da qualidade.</w:t>
      </w:r>
    </w:p>
    <w:p w14:paraId="2CD55E0F" w14:textId="691802C9" w:rsidR="392AEB4A" w:rsidRDefault="392AEB4A" w:rsidP="50BF701F">
      <w:pPr>
        <w:tabs>
          <w:tab w:val="left" w:pos="1134"/>
        </w:tabs>
        <w:spacing w:after="120" w:line="360" w:lineRule="auto"/>
        <w:ind w:left="1134" w:hanging="1134"/>
        <w:jc w:val="both"/>
        <w:rPr>
          <w:rFonts w:ascii="Calibri" w:eastAsia="Calibri" w:hAnsi="Calibri" w:cs="Calibri"/>
        </w:rPr>
      </w:pPr>
      <w:r w:rsidRPr="50BF701F">
        <w:rPr>
          <w:rFonts w:ascii="Calibri" w:eastAsia="Calibri" w:hAnsi="Calibri" w:cs="Calibri"/>
          <w:b/>
          <w:bCs/>
        </w:rPr>
        <w:t>5.</w:t>
      </w:r>
      <w:r w:rsidR="56356A3A" w:rsidRPr="50BF701F">
        <w:rPr>
          <w:rFonts w:ascii="Calibri" w:eastAsia="Calibri" w:hAnsi="Calibri" w:cs="Calibri"/>
          <w:b/>
          <w:bCs/>
        </w:rPr>
        <w:t>7</w:t>
      </w:r>
      <w:r>
        <w:tab/>
      </w:r>
      <w:r w:rsidRPr="50BF701F">
        <w:rPr>
          <w:rFonts w:ascii="Calibri" w:eastAsia="Calibri" w:hAnsi="Calibri" w:cs="Calibri"/>
        </w:rPr>
        <w:t>Responsabilizar-se pelo controle, supervisão e desenvolvimento dos trabalhos em andamento;</w:t>
      </w:r>
    </w:p>
    <w:p w14:paraId="44DCFB34" w14:textId="423C1C1C" w:rsidR="002E0D15" w:rsidRPr="00A269AC" w:rsidRDefault="002E0D15" w:rsidP="002E0D15">
      <w:pPr>
        <w:tabs>
          <w:tab w:val="left" w:pos="1134"/>
        </w:tabs>
        <w:autoSpaceDE w:val="0"/>
        <w:spacing w:after="120" w:line="360" w:lineRule="auto"/>
        <w:ind w:left="1134" w:hanging="1134"/>
        <w:jc w:val="both"/>
        <w:rPr>
          <w:rFonts w:ascii="Calibri" w:hAnsi="Calibri" w:cs="Calibri"/>
        </w:rPr>
      </w:pPr>
      <w:r w:rsidRPr="50BF701F">
        <w:rPr>
          <w:rFonts w:ascii="Calibri" w:hAnsi="Calibri" w:cs="Calibri"/>
          <w:b/>
          <w:bCs/>
        </w:rPr>
        <w:t>5.</w:t>
      </w:r>
      <w:r w:rsidR="3B14D51F" w:rsidRPr="50BF701F">
        <w:rPr>
          <w:rFonts w:ascii="Calibri" w:hAnsi="Calibri" w:cs="Calibri"/>
          <w:b/>
          <w:bCs/>
        </w:rPr>
        <w:t>8</w:t>
      </w:r>
      <w:r>
        <w:tab/>
      </w:r>
      <w:r w:rsidRPr="50BF701F">
        <w:rPr>
          <w:rFonts w:ascii="Calibri" w:hAnsi="Calibri" w:cs="Calibri"/>
        </w:rPr>
        <w:t>Fornecer todos os insumos previstos no Termo de Referência relacionados ao serviço</w:t>
      </w:r>
      <w:r w:rsidR="00073107" w:rsidRPr="50BF701F">
        <w:rPr>
          <w:rFonts w:ascii="Calibri" w:hAnsi="Calibri" w:cs="Calibri"/>
        </w:rPr>
        <w:t>.</w:t>
      </w:r>
    </w:p>
    <w:p w14:paraId="5C485788" w14:textId="02F3B60A" w:rsidR="002E0D15" w:rsidRPr="00A269AC" w:rsidRDefault="002E0D15" w:rsidP="002E0D15">
      <w:pPr>
        <w:tabs>
          <w:tab w:val="left" w:pos="1134"/>
        </w:tabs>
        <w:autoSpaceDE w:val="0"/>
        <w:spacing w:after="120" w:line="360" w:lineRule="auto"/>
        <w:ind w:left="1134" w:hanging="1134"/>
        <w:jc w:val="both"/>
        <w:rPr>
          <w:rFonts w:ascii="Calibri" w:hAnsi="Calibri" w:cs="Calibri"/>
        </w:rPr>
      </w:pPr>
      <w:r w:rsidRPr="50BF701F">
        <w:rPr>
          <w:rFonts w:ascii="Calibri" w:hAnsi="Calibri" w:cs="Calibri"/>
          <w:b/>
          <w:bCs/>
        </w:rPr>
        <w:t>5.</w:t>
      </w:r>
      <w:r w:rsidR="1516C06F" w:rsidRPr="50BF701F">
        <w:rPr>
          <w:rFonts w:ascii="Calibri" w:hAnsi="Calibri" w:cs="Calibri"/>
          <w:b/>
          <w:bCs/>
        </w:rPr>
        <w:t>9</w:t>
      </w:r>
      <w:r>
        <w:tab/>
      </w:r>
      <w:r w:rsidRPr="50BF701F">
        <w:rPr>
          <w:rFonts w:ascii="Calibri" w:hAnsi="Calibri" w:cs="Calibri"/>
        </w:rPr>
        <w:t>Comunicar imediatamente ao Contratante quaisquer anormalidades verificadas, inclusive de ordem funcional, para que sejam adotadas as providências de regularização necessárias;</w:t>
      </w:r>
    </w:p>
    <w:p w14:paraId="6E4794D0" w14:textId="47C4C1FA" w:rsidR="44B0F5CA" w:rsidRDefault="44B0F5CA" w:rsidP="50BF701F">
      <w:pPr>
        <w:tabs>
          <w:tab w:val="left" w:pos="1134"/>
        </w:tabs>
        <w:spacing w:after="120" w:line="360" w:lineRule="auto"/>
        <w:ind w:left="1134" w:hanging="1134"/>
        <w:jc w:val="both"/>
        <w:rPr>
          <w:rFonts w:ascii="Calibri" w:eastAsia="Calibri" w:hAnsi="Calibri" w:cs="Calibri"/>
        </w:rPr>
      </w:pPr>
      <w:r w:rsidRPr="50BF701F">
        <w:rPr>
          <w:rFonts w:ascii="Calibri" w:hAnsi="Calibri" w:cs="Calibri"/>
          <w:b/>
          <w:bCs/>
        </w:rPr>
        <w:t>5.</w:t>
      </w:r>
      <w:r w:rsidR="013E69AA" w:rsidRPr="50BF701F">
        <w:rPr>
          <w:rFonts w:ascii="Calibri" w:hAnsi="Calibri" w:cs="Calibri"/>
          <w:b/>
          <w:bCs/>
        </w:rPr>
        <w:t>10</w:t>
      </w:r>
      <w:r>
        <w:tab/>
      </w:r>
      <w:r w:rsidRPr="50BF701F">
        <w:rPr>
          <w:rFonts w:ascii="Calibri" w:eastAsia="Calibri" w:hAnsi="Calibri" w:cs="Calibri"/>
        </w:rPr>
        <w:t>Prestar todo esclarecimento ou informação solicitada pela Contratante, ou por seus prepostos, garan</w:t>
      </w:r>
      <w:r w:rsidR="08241E17" w:rsidRPr="50BF701F">
        <w:rPr>
          <w:rFonts w:ascii="Calibri" w:eastAsia="Calibri" w:hAnsi="Calibri" w:cs="Calibri"/>
        </w:rPr>
        <w:t>ti</w:t>
      </w:r>
      <w:r w:rsidRPr="50BF701F">
        <w:rPr>
          <w:rFonts w:ascii="Calibri" w:eastAsia="Calibri" w:hAnsi="Calibri" w:cs="Calibri"/>
        </w:rPr>
        <w:t>ndo-lhes o acesso, a qualquer tempo, ao local dos trabalhos, bem como aos documentos rela</w:t>
      </w:r>
      <w:r w:rsidR="30A6C2F6" w:rsidRPr="50BF701F">
        <w:rPr>
          <w:rFonts w:ascii="Calibri" w:eastAsia="Calibri" w:hAnsi="Calibri" w:cs="Calibri"/>
        </w:rPr>
        <w:t>ti</w:t>
      </w:r>
      <w:r w:rsidRPr="50BF701F">
        <w:rPr>
          <w:rFonts w:ascii="Calibri" w:eastAsia="Calibri" w:hAnsi="Calibri" w:cs="Calibri"/>
        </w:rPr>
        <w:t>vos à execução do empreendimento</w:t>
      </w:r>
    </w:p>
    <w:p w14:paraId="7729C049" w14:textId="7BD704FF" w:rsidR="002E0D15" w:rsidRPr="00A269AC" w:rsidRDefault="002E0D15" w:rsidP="002E0D15">
      <w:pPr>
        <w:tabs>
          <w:tab w:val="left" w:pos="1134"/>
        </w:tabs>
        <w:autoSpaceDE w:val="0"/>
        <w:spacing w:after="120" w:line="360" w:lineRule="auto"/>
        <w:ind w:left="1134" w:hanging="1134"/>
        <w:jc w:val="both"/>
        <w:rPr>
          <w:rFonts w:ascii="Calibri" w:hAnsi="Calibri" w:cs="Calibri"/>
        </w:rPr>
      </w:pPr>
      <w:r w:rsidRPr="50BF701F">
        <w:rPr>
          <w:rFonts w:ascii="Calibri" w:hAnsi="Calibri" w:cs="Calibri"/>
          <w:b/>
          <w:bCs/>
        </w:rPr>
        <w:t>5.</w:t>
      </w:r>
      <w:r w:rsidR="0814C849" w:rsidRPr="50BF701F">
        <w:rPr>
          <w:rFonts w:ascii="Calibri" w:hAnsi="Calibri" w:cs="Calibri"/>
          <w:b/>
          <w:bCs/>
        </w:rPr>
        <w:t>11</w:t>
      </w:r>
      <w:r>
        <w:tab/>
      </w:r>
      <w:r w:rsidRPr="50BF701F">
        <w:rPr>
          <w:rFonts w:ascii="Calibri" w:hAnsi="Calibri" w:cs="Calibri"/>
        </w:rPr>
        <w:t>Responsabilizar-se integralmente pelos serviços contratados, nos termos da legislação vigente</w:t>
      </w:r>
      <w:r w:rsidR="2EF99645" w:rsidRPr="50BF701F">
        <w:rPr>
          <w:rFonts w:ascii="Calibri" w:hAnsi="Calibri" w:cs="Calibri"/>
        </w:rPr>
        <w:t>;</w:t>
      </w:r>
    </w:p>
    <w:p w14:paraId="60A90DDF" w14:textId="0E0961ED" w:rsidR="2EF99645" w:rsidRDefault="2EF99645" w:rsidP="50BF701F">
      <w:pPr>
        <w:tabs>
          <w:tab w:val="left" w:pos="1134"/>
        </w:tabs>
        <w:spacing w:after="120" w:line="360" w:lineRule="auto"/>
        <w:ind w:left="1134" w:hanging="1134"/>
        <w:jc w:val="both"/>
      </w:pPr>
      <w:r w:rsidRPr="50BF701F">
        <w:rPr>
          <w:rFonts w:ascii="Calibri" w:eastAsia="Calibri" w:hAnsi="Calibri" w:cs="Calibri"/>
          <w:b/>
          <w:bCs/>
        </w:rPr>
        <w:t>5.</w:t>
      </w:r>
      <w:r w:rsidR="07D09AB8" w:rsidRPr="50BF701F">
        <w:rPr>
          <w:rFonts w:ascii="Calibri" w:eastAsia="Calibri" w:hAnsi="Calibri" w:cs="Calibri"/>
          <w:b/>
          <w:bCs/>
        </w:rPr>
        <w:t>12</w:t>
      </w:r>
      <w:r>
        <w:tab/>
      </w:r>
      <w:r w:rsidRPr="50BF701F">
        <w:rPr>
          <w:rFonts w:ascii="Calibri" w:eastAsia="Calibri" w:hAnsi="Calibri" w:cs="Calibri"/>
        </w:rPr>
        <w:t>Paralisar, por determinação da Contratante, qualquer a</w:t>
      </w:r>
      <w:r w:rsidR="004969E7">
        <w:rPr>
          <w:rFonts w:ascii="Calibri" w:eastAsia="Calibri" w:hAnsi="Calibri" w:cs="Calibri"/>
        </w:rPr>
        <w:t>ti</w:t>
      </w:r>
      <w:r w:rsidRPr="50BF701F">
        <w:rPr>
          <w:rFonts w:ascii="Calibri" w:eastAsia="Calibri" w:hAnsi="Calibri" w:cs="Calibri"/>
        </w:rPr>
        <w:t>vidade que não esteja sendo executada de acordo com a boa técnica ou que ponha em risco a segurança de pessoas ou bens de terceiros;</w:t>
      </w:r>
    </w:p>
    <w:p w14:paraId="17C29C6B" w14:textId="03821739" w:rsidR="002E0D15" w:rsidRPr="00A269AC" w:rsidRDefault="002E0D15" w:rsidP="002E0D15">
      <w:pPr>
        <w:tabs>
          <w:tab w:val="left" w:pos="1134"/>
        </w:tabs>
        <w:autoSpaceDE w:val="0"/>
        <w:spacing w:after="120" w:line="360" w:lineRule="auto"/>
        <w:ind w:left="1134" w:hanging="1134"/>
        <w:jc w:val="both"/>
        <w:rPr>
          <w:rFonts w:ascii="Calibri" w:hAnsi="Calibri" w:cs="Calibri"/>
        </w:rPr>
      </w:pPr>
      <w:r w:rsidRPr="50BF701F">
        <w:rPr>
          <w:rFonts w:ascii="Calibri" w:hAnsi="Calibri" w:cs="Calibri"/>
          <w:b/>
          <w:bCs/>
        </w:rPr>
        <w:t>5.</w:t>
      </w:r>
      <w:r w:rsidR="638C90BA" w:rsidRPr="50BF701F">
        <w:rPr>
          <w:rFonts w:ascii="Calibri" w:hAnsi="Calibri" w:cs="Calibri"/>
          <w:b/>
          <w:bCs/>
        </w:rPr>
        <w:t>13</w:t>
      </w:r>
      <w:r>
        <w:tab/>
      </w:r>
      <w:r w:rsidRPr="50BF701F">
        <w:rPr>
          <w:rFonts w:ascii="Calibri" w:hAnsi="Calibri" w:cs="Calibri"/>
        </w:rPr>
        <w:t>Responsabilizar-se pelos vícios e danos decorrentes da execução do objeto, bem como por todo e qualquer dano causado CONTRATANTE, devendo ressarcir imediatamente a Administração em sua integralidade, ficando a Contratante autorizada a descontar da garantia, caso exigido no edital, ou dos pagamentos devidos à Contratada, o valor correspondente aos danos sofridos</w:t>
      </w:r>
      <w:r w:rsidR="00FF6866">
        <w:rPr>
          <w:rFonts w:ascii="Calibri" w:hAnsi="Calibri" w:cs="Calibri"/>
        </w:rPr>
        <w:t>;</w:t>
      </w:r>
    </w:p>
    <w:p w14:paraId="74A6CAC1" w14:textId="42BD5AE2" w:rsidR="002E0D15" w:rsidRPr="00A269AC" w:rsidRDefault="002E0D15" w:rsidP="002E0D15">
      <w:pPr>
        <w:tabs>
          <w:tab w:val="left" w:pos="1134"/>
        </w:tabs>
        <w:autoSpaceDE w:val="0"/>
        <w:spacing w:after="120" w:line="360" w:lineRule="auto"/>
        <w:ind w:left="1134" w:hanging="1134"/>
        <w:jc w:val="both"/>
        <w:rPr>
          <w:rFonts w:ascii="Calibri" w:hAnsi="Calibri" w:cs="Calibri"/>
        </w:rPr>
      </w:pPr>
      <w:r w:rsidRPr="50BF701F">
        <w:rPr>
          <w:rFonts w:ascii="Calibri" w:hAnsi="Calibri" w:cs="Calibri"/>
          <w:b/>
          <w:bCs/>
        </w:rPr>
        <w:t>5.</w:t>
      </w:r>
      <w:r w:rsidR="047E4230" w:rsidRPr="50BF701F">
        <w:rPr>
          <w:rFonts w:ascii="Calibri" w:hAnsi="Calibri" w:cs="Calibri"/>
          <w:b/>
          <w:bCs/>
        </w:rPr>
        <w:t>14</w:t>
      </w:r>
      <w:r>
        <w:tab/>
      </w:r>
      <w:r w:rsidRPr="50BF701F">
        <w:rPr>
          <w:rFonts w:ascii="Calibri" w:hAnsi="Calibri" w:cs="Calibri"/>
        </w:rPr>
        <w:t>Manter em serviço, somente profissionais capacitados, portando crachá de identificação individual, que deverá constar o nome da CONTRATADA, nº de registro, função e fotografia do empregado portador</w:t>
      </w:r>
      <w:r w:rsidR="01175CDB" w:rsidRPr="50BF701F">
        <w:rPr>
          <w:rFonts w:ascii="Calibri" w:hAnsi="Calibri" w:cs="Calibri"/>
        </w:rPr>
        <w:t>;</w:t>
      </w:r>
    </w:p>
    <w:p w14:paraId="4F418608" w14:textId="0EE97921" w:rsidR="01175CDB" w:rsidRDefault="01175CDB" w:rsidP="50BF701F">
      <w:pPr>
        <w:tabs>
          <w:tab w:val="left" w:pos="1134"/>
        </w:tabs>
        <w:spacing w:after="120" w:line="360" w:lineRule="auto"/>
        <w:ind w:left="1134" w:hanging="1134"/>
        <w:jc w:val="both"/>
        <w:rPr>
          <w:rFonts w:ascii="Calibri" w:hAnsi="Calibri" w:cs="Calibri"/>
        </w:rPr>
      </w:pPr>
      <w:r w:rsidRPr="50BF701F">
        <w:rPr>
          <w:rFonts w:ascii="Calibri" w:hAnsi="Calibri" w:cs="Calibri"/>
          <w:b/>
          <w:bCs/>
        </w:rPr>
        <w:t>5.14.1</w:t>
      </w:r>
      <w:r>
        <w:tab/>
      </w:r>
      <w:r w:rsidRPr="50BF701F">
        <w:rPr>
          <w:rFonts w:ascii="Calibri" w:hAnsi="Calibri" w:cs="Calibri"/>
        </w:rPr>
        <w:t>A fiscalização poderá solicitar a comprovação da capitação dos funcionários alocados na prestação dos serviços objeto do presente Termo de Contrato;</w:t>
      </w:r>
    </w:p>
    <w:p w14:paraId="03BF9486" w14:textId="68A08F9C" w:rsidR="002E0D15" w:rsidRPr="00A269AC" w:rsidRDefault="002E0D15" w:rsidP="50BF701F">
      <w:pPr>
        <w:tabs>
          <w:tab w:val="left" w:pos="1134"/>
        </w:tabs>
        <w:autoSpaceDE w:val="0"/>
        <w:spacing w:after="120" w:line="360" w:lineRule="auto"/>
        <w:ind w:left="1134" w:hanging="1134"/>
        <w:jc w:val="both"/>
        <w:rPr>
          <w:rFonts w:ascii="Calibri" w:hAnsi="Calibri" w:cs="Calibri"/>
        </w:rPr>
      </w:pPr>
      <w:r w:rsidRPr="50BF701F">
        <w:rPr>
          <w:rFonts w:ascii="Calibri" w:hAnsi="Calibri" w:cs="Calibri"/>
          <w:b/>
          <w:bCs/>
        </w:rPr>
        <w:t>5.1</w:t>
      </w:r>
      <w:r w:rsidR="37B87CD1" w:rsidRPr="50BF701F">
        <w:rPr>
          <w:rFonts w:ascii="Calibri" w:hAnsi="Calibri" w:cs="Calibri"/>
          <w:b/>
          <w:bCs/>
        </w:rPr>
        <w:t>5</w:t>
      </w:r>
      <w:r>
        <w:tab/>
      </w:r>
      <w:r w:rsidRPr="50BF701F">
        <w:rPr>
          <w:rFonts w:ascii="Calibri" w:hAnsi="Calibri" w:cs="Calibri"/>
        </w:rPr>
        <w:t>Responsabilizar-se pelo fornecimento de uniformes completos para seus empregados, sem repassar quaisquer custos a estes, para uso durante a execução dos serviços</w:t>
      </w:r>
      <w:r w:rsidR="36BC4076" w:rsidRPr="50BF701F">
        <w:rPr>
          <w:rFonts w:ascii="Calibri" w:hAnsi="Calibri" w:cs="Calibri"/>
        </w:rPr>
        <w:t>;</w:t>
      </w:r>
    </w:p>
    <w:p w14:paraId="0CD89A59" w14:textId="6EBA5603" w:rsidR="002E0D15" w:rsidRPr="00A269AC" w:rsidRDefault="002E0D15" w:rsidP="002E0D15">
      <w:pPr>
        <w:tabs>
          <w:tab w:val="left" w:pos="1134"/>
        </w:tabs>
        <w:autoSpaceDE w:val="0"/>
        <w:spacing w:after="120" w:line="360" w:lineRule="auto"/>
        <w:ind w:left="1134" w:hanging="1134"/>
        <w:jc w:val="both"/>
        <w:rPr>
          <w:rFonts w:ascii="Calibri" w:hAnsi="Calibri" w:cs="Calibri"/>
        </w:rPr>
      </w:pPr>
      <w:r w:rsidRPr="50BF701F">
        <w:rPr>
          <w:rFonts w:ascii="Calibri" w:hAnsi="Calibri" w:cs="Calibri"/>
          <w:b/>
          <w:bCs/>
        </w:rPr>
        <w:t>5.1</w:t>
      </w:r>
      <w:r w:rsidR="539FA99F" w:rsidRPr="50BF701F">
        <w:rPr>
          <w:rFonts w:ascii="Calibri" w:hAnsi="Calibri" w:cs="Calibri"/>
          <w:b/>
          <w:bCs/>
        </w:rPr>
        <w:t>6</w:t>
      </w:r>
      <w:r>
        <w:tab/>
      </w:r>
      <w:r w:rsidRPr="50BF701F">
        <w:rPr>
          <w:rFonts w:ascii="Calibri" w:hAnsi="Calibri" w:cs="Calibri"/>
        </w:rPr>
        <w:t>Manter, durante toda a execução do contrato, em compatibilidade com as obrigações ora assumidas, todas as condições de habilitação e qualificação exigidas no procedimento licitatório.</w:t>
      </w:r>
    </w:p>
    <w:p w14:paraId="383294EE" w14:textId="63E7D09A" w:rsidR="002E0D15" w:rsidRPr="00A269AC" w:rsidRDefault="002E0D15" w:rsidP="002E0D15">
      <w:pPr>
        <w:tabs>
          <w:tab w:val="left" w:pos="1134"/>
        </w:tabs>
        <w:autoSpaceDE w:val="0"/>
        <w:spacing w:after="120" w:line="360" w:lineRule="auto"/>
        <w:ind w:left="1134" w:hanging="1134"/>
        <w:jc w:val="both"/>
        <w:rPr>
          <w:rFonts w:ascii="Calibri" w:hAnsi="Calibri" w:cs="Calibri"/>
        </w:rPr>
      </w:pPr>
      <w:r w:rsidRPr="50BF701F">
        <w:rPr>
          <w:rFonts w:ascii="Calibri" w:hAnsi="Calibri" w:cs="Calibri"/>
          <w:b/>
          <w:bCs/>
        </w:rPr>
        <w:t>5.1</w:t>
      </w:r>
      <w:r w:rsidR="14DDFB5A" w:rsidRPr="50BF701F">
        <w:rPr>
          <w:rFonts w:ascii="Calibri" w:hAnsi="Calibri" w:cs="Calibri"/>
          <w:b/>
          <w:bCs/>
        </w:rPr>
        <w:t>7</w:t>
      </w:r>
      <w:r>
        <w:tab/>
      </w:r>
      <w:r w:rsidRPr="50BF701F">
        <w:rPr>
          <w:rFonts w:ascii="Calibri" w:hAnsi="Calibri" w:cs="Calibri"/>
        </w:rPr>
        <w:t>Assegurar que todo o empregado que cometer falta disciplinar grave não será mantido em serviço</w:t>
      </w:r>
      <w:r w:rsidR="0002218E" w:rsidRPr="50BF701F">
        <w:rPr>
          <w:rFonts w:ascii="Calibri" w:hAnsi="Calibri" w:cs="Calibri"/>
        </w:rPr>
        <w:t xml:space="preserve"> na execução do presente contrato</w:t>
      </w:r>
      <w:r w:rsidRPr="50BF701F">
        <w:rPr>
          <w:rFonts w:ascii="Calibri" w:hAnsi="Calibri" w:cs="Calibri"/>
        </w:rPr>
        <w:t>.</w:t>
      </w:r>
    </w:p>
    <w:p w14:paraId="11D1C914" w14:textId="335B6890" w:rsidR="002E0D15" w:rsidRPr="00A269AC" w:rsidRDefault="002E0D15" w:rsidP="002E0D15">
      <w:pPr>
        <w:tabs>
          <w:tab w:val="left" w:pos="1134"/>
        </w:tabs>
        <w:autoSpaceDE w:val="0"/>
        <w:spacing w:after="120" w:line="360" w:lineRule="auto"/>
        <w:ind w:left="1134" w:hanging="1134"/>
        <w:jc w:val="both"/>
        <w:rPr>
          <w:rFonts w:ascii="Calibri" w:hAnsi="Calibri" w:cs="Calibri"/>
        </w:rPr>
      </w:pPr>
      <w:r w:rsidRPr="50BF701F">
        <w:rPr>
          <w:rFonts w:ascii="Calibri" w:hAnsi="Calibri" w:cs="Calibri"/>
          <w:b/>
          <w:bCs/>
        </w:rPr>
        <w:t>5.</w:t>
      </w:r>
      <w:r w:rsidR="0029216C" w:rsidRPr="50BF701F">
        <w:rPr>
          <w:rFonts w:ascii="Calibri" w:hAnsi="Calibri" w:cs="Calibri"/>
          <w:b/>
          <w:bCs/>
        </w:rPr>
        <w:t>1</w:t>
      </w:r>
      <w:r w:rsidR="1C54D5E3" w:rsidRPr="50BF701F">
        <w:rPr>
          <w:rFonts w:ascii="Calibri" w:hAnsi="Calibri" w:cs="Calibri"/>
          <w:b/>
          <w:bCs/>
        </w:rPr>
        <w:t>8</w:t>
      </w:r>
      <w:r>
        <w:tab/>
      </w:r>
      <w:r w:rsidRPr="50BF701F">
        <w:rPr>
          <w:rFonts w:ascii="Calibri" w:hAnsi="Calibri" w:cs="Calibri"/>
        </w:rPr>
        <w:t>Guardar sigilo sobre todas as informações obtidas em decorrência do cumprimento do contrato;</w:t>
      </w:r>
    </w:p>
    <w:p w14:paraId="381BCAEC" w14:textId="5CE1A18E" w:rsidR="002E0D15" w:rsidRPr="00A269AC" w:rsidRDefault="002E0D15" w:rsidP="002E0D15">
      <w:pPr>
        <w:tabs>
          <w:tab w:val="left" w:pos="1134"/>
        </w:tabs>
        <w:autoSpaceDE w:val="0"/>
        <w:spacing w:after="120" w:line="360" w:lineRule="auto"/>
        <w:ind w:left="1134" w:hanging="1134"/>
        <w:jc w:val="both"/>
        <w:rPr>
          <w:rFonts w:ascii="Calibri" w:hAnsi="Calibri" w:cs="Calibri"/>
        </w:rPr>
      </w:pPr>
      <w:r w:rsidRPr="50BF701F">
        <w:rPr>
          <w:rFonts w:ascii="Calibri" w:hAnsi="Calibri" w:cs="Calibri"/>
          <w:b/>
          <w:bCs/>
        </w:rPr>
        <w:t>5.</w:t>
      </w:r>
      <w:r w:rsidR="0029216C" w:rsidRPr="50BF701F">
        <w:rPr>
          <w:rFonts w:ascii="Calibri" w:hAnsi="Calibri" w:cs="Calibri"/>
          <w:b/>
          <w:bCs/>
        </w:rPr>
        <w:t>1</w:t>
      </w:r>
      <w:r w:rsidR="72C1197C" w:rsidRPr="50BF701F">
        <w:rPr>
          <w:rFonts w:ascii="Calibri" w:hAnsi="Calibri" w:cs="Calibri"/>
          <w:b/>
          <w:bCs/>
        </w:rPr>
        <w:t>9</w:t>
      </w:r>
      <w:r>
        <w:tab/>
      </w:r>
      <w:r w:rsidRPr="50BF701F">
        <w:rPr>
          <w:rFonts w:ascii="Calibri" w:hAnsi="Calibri" w:cs="Calibri"/>
        </w:rPr>
        <w:t>Cumprir, durante todo o período de execução do contrato, a reserva de cargos prevista em lei para pessoa com deficiência ou para reabilitado da Previdência Social, bem como as regras de acessibilidade previstas na legislação, quando a contratada houver se beneficiado da preferência estabelecida pela Lei nº 13.146, de 2015.</w:t>
      </w:r>
    </w:p>
    <w:p w14:paraId="6D6AFB10" w14:textId="571AA26C" w:rsidR="002E0D15" w:rsidRPr="00A269AC" w:rsidRDefault="002E0D15" w:rsidP="002E0D15">
      <w:pPr>
        <w:tabs>
          <w:tab w:val="left" w:pos="1134"/>
        </w:tabs>
        <w:autoSpaceDE w:val="0"/>
        <w:spacing w:after="120" w:line="360" w:lineRule="auto"/>
        <w:ind w:left="1134" w:hanging="1134"/>
        <w:jc w:val="both"/>
        <w:rPr>
          <w:rFonts w:ascii="Calibri" w:hAnsi="Calibri" w:cs="Calibri"/>
        </w:rPr>
      </w:pPr>
      <w:r w:rsidRPr="50BF701F">
        <w:rPr>
          <w:rFonts w:ascii="Calibri" w:hAnsi="Calibri" w:cs="Calibri"/>
          <w:b/>
          <w:bCs/>
        </w:rPr>
        <w:t>5.</w:t>
      </w:r>
      <w:r w:rsidR="1E7A93B3" w:rsidRPr="50BF701F">
        <w:rPr>
          <w:rFonts w:ascii="Calibri" w:hAnsi="Calibri" w:cs="Calibri"/>
          <w:b/>
          <w:bCs/>
        </w:rPr>
        <w:t>20</w:t>
      </w:r>
      <w:r>
        <w:tab/>
      </w:r>
      <w:r w:rsidRPr="50BF701F">
        <w:rPr>
          <w:rFonts w:ascii="Calibri" w:hAnsi="Calibri" w:cs="Calibri"/>
        </w:rPr>
        <w:t>Promover a organização técnica e administrativa dos serviços, de modo a conduzi-los eficaz e eficientemente, de acordo com os documentos e especificações que integram este Termo de Referência, no prazo determinado.</w:t>
      </w:r>
    </w:p>
    <w:p w14:paraId="3C2E7638" w14:textId="63B4DA09" w:rsidR="002E0D15" w:rsidRPr="00A269AC" w:rsidRDefault="002E0D15" w:rsidP="002E0D15">
      <w:pPr>
        <w:tabs>
          <w:tab w:val="left" w:pos="1134"/>
        </w:tabs>
        <w:autoSpaceDE w:val="0"/>
        <w:spacing w:after="120" w:line="360" w:lineRule="auto"/>
        <w:ind w:left="1134" w:hanging="1134"/>
        <w:jc w:val="both"/>
        <w:rPr>
          <w:rFonts w:ascii="Calibri" w:hAnsi="Calibri" w:cs="Calibri"/>
        </w:rPr>
      </w:pPr>
      <w:r w:rsidRPr="50BF701F">
        <w:rPr>
          <w:rFonts w:ascii="Calibri" w:hAnsi="Calibri" w:cs="Calibri"/>
          <w:b/>
          <w:bCs/>
        </w:rPr>
        <w:t>5.</w:t>
      </w:r>
      <w:r w:rsidR="08409E19" w:rsidRPr="50BF701F">
        <w:rPr>
          <w:rFonts w:ascii="Calibri" w:hAnsi="Calibri" w:cs="Calibri"/>
          <w:b/>
          <w:bCs/>
        </w:rPr>
        <w:t>21</w:t>
      </w:r>
      <w:r>
        <w:tab/>
      </w:r>
      <w:r w:rsidRPr="50BF701F">
        <w:rPr>
          <w:rFonts w:ascii="Calibri" w:hAnsi="Calibri" w:cs="Calibri"/>
        </w:rPr>
        <w:t xml:space="preserve">Comunicar ao Fiscal do contrato, </w:t>
      </w:r>
      <w:r w:rsidR="6E7F591B" w:rsidRPr="50BF701F">
        <w:rPr>
          <w:rFonts w:ascii="Calibri" w:hAnsi="Calibri" w:cs="Calibri"/>
        </w:rPr>
        <w:t>imediatamente</w:t>
      </w:r>
      <w:r w:rsidRPr="50BF701F">
        <w:rPr>
          <w:rFonts w:ascii="Calibri" w:hAnsi="Calibri" w:cs="Calibri"/>
        </w:rPr>
        <w:t>, qualquer ocorrência anormal ou acidente que se verifique no local dos serviços</w:t>
      </w:r>
      <w:r w:rsidR="77FC4C22" w:rsidRPr="50BF701F">
        <w:rPr>
          <w:rFonts w:ascii="Calibri" w:hAnsi="Calibri" w:cs="Calibri"/>
        </w:rPr>
        <w:t>;</w:t>
      </w:r>
    </w:p>
    <w:p w14:paraId="5D7A2147" w14:textId="6A225B27" w:rsidR="002E0D15" w:rsidRPr="00A269AC" w:rsidRDefault="002E0D15" w:rsidP="002E0D15">
      <w:pPr>
        <w:tabs>
          <w:tab w:val="left" w:pos="1134"/>
        </w:tabs>
        <w:autoSpaceDE w:val="0"/>
        <w:spacing w:after="120" w:line="360" w:lineRule="auto"/>
        <w:ind w:left="1134" w:hanging="1134"/>
        <w:jc w:val="both"/>
        <w:rPr>
          <w:rFonts w:ascii="Calibri" w:hAnsi="Calibri" w:cs="Calibri"/>
        </w:rPr>
      </w:pPr>
      <w:r w:rsidRPr="50BF701F">
        <w:rPr>
          <w:rFonts w:ascii="Calibri" w:hAnsi="Calibri" w:cs="Calibri"/>
          <w:b/>
          <w:bCs/>
        </w:rPr>
        <w:t>5.</w:t>
      </w:r>
      <w:r w:rsidR="165E19DB" w:rsidRPr="50BF701F">
        <w:rPr>
          <w:rFonts w:ascii="Calibri" w:hAnsi="Calibri" w:cs="Calibri"/>
          <w:b/>
          <w:bCs/>
        </w:rPr>
        <w:t>22</w:t>
      </w:r>
      <w:r>
        <w:tab/>
      </w:r>
      <w:r w:rsidRPr="50BF701F">
        <w:rPr>
          <w:rFonts w:ascii="Calibri" w:hAnsi="Calibri" w:cs="Calibri"/>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w:t>
      </w:r>
    </w:p>
    <w:p w14:paraId="315B7FF4" w14:textId="18E0DDCF" w:rsidR="002E0D15" w:rsidRPr="00A269AC" w:rsidRDefault="002E0D15" w:rsidP="002E0D15">
      <w:pPr>
        <w:tabs>
          <w:tab w:val="left" w:pos="1134"/>
        </w:tabs>
        <w:autoSpaceDE w:val="0"/>
        <w:spacing w:after="120" w:line="360" w:lineRule="auto"/>
        <w:ind w:left="1134" w:hanging="1134"/>
        <w:jc w:val="both"/>
        <w:rPr>
          <w:rFonts w:ascii="Calibri" w:hAnsi="Calibri" w:cs="Calibri"/>
        </w:rPr>
      </w:pPr>
      <w:r w:rsidRPr="50BF701F">
        <w:rPr>
          <w:rFonts w:ascii="Calibri" w:hAnsi="Calibri" w:cs="Calibri"/>
          <w:b/>
          <w:bCs/>
        </w:rPr>
        <w:t>5.</w:t>
      </w:r>
      <w:r w:rsidR="0A7FE91D" w:rsidRPr="50BF701F">
        <w:rPr>
          <w:rFonts w:ascii="Calibri" w:hAnsi="Calibri" w:cs="Calibri"/>
          <w:b/>
          <w:bCs/>
        </w:rPr>
        <w:t>23</w:t>
      </w:r>
      <w:r>
        <w:tab/>
      </w:r>
      <w:r w:rsidRPr="50BF701F">
        <w:rPr>
          <w:rFonts w:ascii="Calibri" w:hAnsi="Calibri" w:cs="Calibri"/>
        </w:rPr>
        <w:t>Indicar, em até 2 (dois) dias úteis após a assinatura do contrato, preposto representante da empresa perante a contratante.</w:t>
      </w:r>
    </w:p>
    <w:p w14:paraId="66365627" w14:textId="41515324" w:rsidR="002E0D15" w:rsidRPr="00A269AC" w:rsidRDefault="002E0D15" w:rsidP="002E0D15">
      <w:pPr>
        <w:tabs>
          <w:tab w:val="left" w:pos="1134"/>
        </w:tabs>
        <w:autoSpaceDE w:val="0"/>
        <w:spacing w:after="120" w:line="360" w:lineRule="auto"/>
        <w:ind w:left="1134" w:hanging="1134"/>
        <w:jc w:val="both"/>
        <w:rPr>
          <w:rFonts w:ascii="Calibri" w:hAnsi="Calibri" w:cs="Calibri"/>
        </w:rPr>
      </w:pPr>
      <w:r w:rsidRPr="50BF701F">
        <w:rPr>
          <w:rFonts w:ascii="Calibri" w:hAnsi="Calibri" w:cs="Calibri"/>
          <w:b/>
          <w:bCs/>
        </w:rPr>
        <w:t>5.</w:t>
      </w:r>
      <w:r w:rsidR="0029216C" w:rsidRPr="50BF701F">
        <w:rPr>
          <w:rFonts w:ascii="Calibri" w:hAnsi="Calibri" w:cs="Calibri"/>
          <w:b/>
          <w:bCs/>
        </w:rPr>
        <w:t>2</w:t>
      </w:r>
      <w:r w:rsidR="47195FB6" w:rsidRPr="50BF701F">
        <w:rPr>
          <w:rFonts w:ascii="Calibri" w:hAnsi="Calibri" w:cs="Calibri"/>
          <w:b/>
          <w:bCs/>
        </w:rPr>
        <w:t>4</w:t>
      </w:r>
      <w:r>
        <w:tab/>
      </w:r>
      <w:r w:rsidRPr="50BF701F">
        <w:rPr>
          <w:rFonts w:ascii="Calibri" w:hAnsi="Calibri" w:cs="Calibri"/>
        </w:rPr>
        <w:t>Cumprir, além dos postulados legais vigentes de âmbito federal, estadual ou municipal, as normas de segurança da Contratante;</w:t>
      </w:r>
    </w:p>
    <w:p w14:paraId="4D940357" w14:textId="1476AAAA" w:rsidR="002E0D15" w:rsidRPr="00A269AC" w:rsidRDefault="002E0D15" w:rsidP="002E0D15">
      <w:pPr>
        <w:tabs>
          <w:tab w:val="left" w:pos="1134"/>
        </w:tabs>
        <w:autoSpaceDE w:val="0"/>
        <w:spacing w:after="120" w:line="360" w:lineRule="auto"/>
        <w:ind w:left="1134" w:hanging="1134"/>
        <w:jc w:val="both"/>
        <w:rPr>
          <w:rFonts w:ascii="Calibri" w:hAnsi="Calibri" w:cs="Calibri"/>
        </w:rPr>
      </w:pPr>
      <w:r w:rsidRPr="50BF701F">
        <w:rPr>
          <w:rFonts w:ascii="Calibri" w:hAnsi="Calibri" w:cs="Calibri"/>
          <w:b/>
          <w:bCs/>
        </w:rPr>
        <w:t>5.</w:t>
      </w:r>
      <w:r w:rsidR="0029216C" w:rsidRPr="50BF701F">
        <w:rPr>
          <w:rFonts w:ascii="Calibri" w:hAnsi="Calibri" w:cs="Calibri"/>
          <w:b/>
          <w:bCs/>
        </w:rPr>
        <w:t>2</w:t>
      </w:r>
      <w:r w:rsidR="4DC42C6B" w:rsidRPr="50BF701F">
        <w:rPr>
          <w:rFonts w:ascii="Calibri" w:hAnsi="Calibri" w:cs="Calibri"/>
          <w:b/>
          <w:bCs/>
        </w:rPr>
        <w:t>5</w:t>
      </w:r>
      <w:r>
        <w:tab/>
      </w:r>
      <w:r w:rsidRPr="50BF701F">
        <w:rPr>
          <w:rFonts w:ascii="Calibri" w:hAnsi="Calibri" w:cs="Calibri"/>
        </w:rPr>
        <w:t>Arcar com o ônus decorrente de eventual equívoco no dimensionamento dos quantitativos de sua proposta, inclusive quanto aos custos variáveis decorrentes de fatores futuros e incertos</w:t>
      </w:r>
      <w:r w:rsidR="00A6753C" w:rsidRPr="50BF701F">
        <w:rPr>
          <w:rFonts w:ascii="Calibri" w:hAnsi="Calibri" w:cs="Calibri"/>
        </w:rPr>
        <w:t>;</w:t>
      </w:r>
    </w:p>
    <w:p w14:paraId="5B051B88" w14:textId="732FC824" w:rsidR="002E0D15" w:rsidRPr="00A269AC" w:rsidRDefault="002E0D15" w:rsidP="002E0D15">
      <w:pPr>
        <w:tabs>
          <w:tab w:val="left" w:pos="1134"/>
        </w:tabs>
        <w:autoSpaceDE w:val="0"/>
        <w:spacing w:after="120" w:line="360" w:lineRule="auto"/>
        <w:ind w:left="1134" w:hanging="1134"/>
        <w:jc w:val="both"/>
        <w:rPr>
          <w:rFonts w:ascii="Calibri" w:hAnsi="Calibri" w:cs="Calibri"/>
        </w:rPr>
      </w:pPr>
      <w:r w:rsidRPr="50BF701F">
        <w:rPr>
          <w:rFonts w:ascii="Calibri" w:hAnsi="Calibri" w:cs="Calibri"/>
          <w:b/>
          <w:bCs/>
        </w:rPr>
        <w:t>5.</w:t>
      </w:r>
      <w:r w:rsidR="0029216C" w:rsidRPr="50BF701F">
        <w:rPr>
          <w:rFonts w:ascii="Calibri" w:hAnsi="Calibri" w:cs="Calibri"/>
          <w:b/>
          <w:bCs/>
        </w:rPr>
        <w:t>2</w:t>
      </w:r>
      <w:r w:rsidR="37F9CA6A" w:rsidRPr="50BF701F">
        <w:rPr>
          <w:rFonts w:ascii="Calibri" w:hAnsi="Calibri" w:cs="Calibri"/>
          <w:b/>
          <w:bCs/>
        </w:rPr>
        <w:t>6</w:t>
      </w:r>
      <w:r>
        <w:tab/>
      </w:r>
      <w:r w:rsidRPr="50BF701F">
        <w:rPr>
          <w:rFonts w:ascii="Calibri" w:hAnsi="Calibri" w:cs="Calibri"/>
        </w:rPr>
        <w:t>Responder por desaparecimentos ou danos a bens materiais ou avarias que possam ser causados por seus colaboradores, ao Contratante ou a terceiros, decorrentes de sua culpa ou dolo na execução do contrato, nos termos do art. 120 da Lei Federal nº 14.133/2021.</w:t>
      </w:r>
    </w:p>
    <w:p w14:paraId="56EFC1CE" w14:textId="47AC1B2E" w:rsidR="002E0D15" w:rsidRPr="00A269AC" w:rsidRDefault="002E0D15" w:rsidP="002E0D15">
      <w:pPr>
        <w:tabs>
          <w:tab w:val="left" w:pos="1134"/>
        </w:tabs>
        <w:autoSpaceDE w:val="0"/>
        <w:spacing w:after="120" w:line="360" w:lineRule="auto"/>
        <w:ind w:left="1134" w:hanging="1134"/>
        <w:jc w:val="both"/>
        <w:rPr>
          <w:rFonts w:ascii="Calibri" w:hAnsi="Calibri" w:cs="Calibri"/>
        </w:rPr>
      </w:pPr>
      <w:r w:rsidRPr="50BF701F">
        <w:rPr>
          <w:rFonts w:ascii="Calibri" w:hAnsi="Calibri" w:cs="Calibri"/>
          <w:b/>
          <w:bCs/>
        </w:rPr>
        <w:t>5.</w:t>
      </w:r>
      <w:r w:rsidR="0029216C" w:rsidRPr="50BF701F">
        <w:rPr>
          <w:rFonts w:ascii="Calibri" w:hAnsi="Calibri" w:cs="Calibri"/>
          <w:b/>
          <w:bCs/>
        </w:rPr>
        <w:t>2</w:t>
      </w:r>
      <w:r w:rsidR="1CE05DC1" w:rsidRPr="50BF701F">
        <w:rPr>
          <w:rFonts w:ascii="Calibri" w:hAnsi="Calibri" w:cs="Calibri"/>
          <w:b/>
          <w:bCs/>
        </w:rPr>
        <w:t>7</w:t>
      </w:r>
      <w:r>
        <w:tab/>
      </w:r>
      <w:r w:rsidRPr="50BF701F">
        <w:rPr>
          <w:rFonts w:ascii="Calibri" w:hAnsi="Calibri" w:cs="Calibri"/>
        </w:rPr>
        <w:t>Assumir e realizar todas as providências e obrigações estabelecidas na legislação específica de acidentes de trabalho quando, em ocorrência da espécie, forem vítimas os seus empregados durante a execução deste contrato, ainda que acontecido em dependência do Contratante.</w:t>
      </w:r>
    </w:p>
    <w:p w14:paraId="46EADD64" w14:textId="1FB5BDE1" w:rsidR="002E0D15" w:rsidRDefault="002E0D15" w:rsidP="002E0D15">
      <w:pPr>
        <w:tabs>
          <w:tab w:val="left" w:pos="1134"/>
        </w:tabs>
        <w:autoSpaceDE w:val="0"/>
        <w:spacing w:after="120" w:line="360" w:lineRule="auto"/>
        <w:ind w:left="1134" w:hanging="1134"/>
        <w:jc w:val="both"/>
        <w:rPr>
          <w:rFonts w:ascii="Calibri" w:hAnsi="Calibri" w:cs="Calibri"/>
        </w:rPr>
      </w:pPr>
      <w:r w:rsidRPr="50BF701F">
        <w:rPr>
          <w:rFonts w:ascii="Calibri" w:hAnsi="Calibri" w:cs="Calibri"/>
          <w:b/>
          <w:bCs/>
        </w:rPr>
        <w:t>5.</w:t>
      </w:r>
      <w:r w:rsidR="0029216C" w:rsidRPr="50BF701F">
        <w:rPr>
          <w:rFonts w:ascii="Calibri" w:hAnsi="Calibri" w:cs="Calibri"/>
          <w:b/>
          <w:bCs/>
        </w:rPr>
        <w:t>2</w:t>
      </w:r>
      <w:r w:rsidR="3D3BD947" w:rsidRPr="50BF701F">
        <w:rPr>
          <w:rFonts w:ascii="Calibri" w:hAnsi="Calibri" w:cs="Calibri"/>
          <w:b/>
          <w:bCs/>
        </w:rPr>
        <w:t>8</w:t>
      </w:r>
      <w:r>
        <w:tab/>
      </w:r>
      <w:r w:rsidRPr="50BF701F">
        <w:rPr>
          <w:rFonts w:ascii="Calibri" w:hAnsi="Calibri" w:cs="Calibri"/>
        </w:rPr>
        <w:t>Cumprir todos os encargos decorrentes de possível demanda trabalhista, civil ou penal relacionada à execução deste contrato, originariamente ou vinculada por prevenção, conexão ou continência.</w:t>
      </w:r>
    </w:p>
    <w:p w14:paraId="3094D596" w14:textId="46ACD212" w:rsidR="03A37225" w:rsidRDefault="03A37225" w:rsidP="50BF701F">
      <w:pPr>
        <w:tabs>
          <w:tab w:val="left" w:pos="1134"/>
        </w:tabs>
        <w:spacing w:after="120" w:line="360" w:lineRule="auto"/>
        <w:ind w:left="1134" w:hanging="1134"/>
        <w:jc w:val="both"/>
        <w:rPr>
          <w:rFonts w:ascii="Calibri" w:hAnsi="Calibri" w:cs="Calibri"/>
        </w:rPr>
      </w:pPr>
      <w:r w:rsidRPr="50BF701F">
        <w:rPr>
          <w:rFonts w:ascii="Calibri" w:hAnsi="Calibri" w:cs="Calibri"/>
          <w:b/>
          <w:bCs/>
        </w:rPr>
        <w:t>5.</w:t>
      </w:r>
      <w:r w:rsidR="39EE457A" w:rsidRPr="50BF701F">
        <w:rPr>
          <w:rFonts w:ascii="Calibri" w:hAnsi="Calibri" w:cs="Calibri"/>
          <w:b/>
          <w:bCs/>
        </w:rPr>
        <w:t>29</w:t>
      </w:r>
      <w:r>
        <w:tab/>
      </w:r>
      <w:r w:rsidRPr="50BF701F">
        <w:rPr>
          <w:rFonts w:ascii="Calibri" w:eastAsia="Calibri" w:hAnsi="Calibri" w:cs="Calibri"/>
        </w:rPr>
        <w:t>Cumprir, além dos postulados legais vigentes de âmbito federal, estadual ou municipal, as normas de segurança da Contratante, assim como as regras condominiais do Edifício Grande São Paulo, no qual se localizam as instalações da Contratante;</w:t>
      </w:r>
    </w:p>
    <w:p w14:paraId="03302A93" w14:textId="6C2D2B84" w:rsidR="00B42DC8" w:rsidRPr="00A269AC" w:rsidRDefault="00B42DC8" w:rsidP="006659D4">
      <w:pPr>
        <w:tabs>
          <w:tab w:val="left" w:pos="1134"/>
        </w:tabs>
        <w:autoSpaceDE w:val="0"/>
        <w:spacing w:after="120" w:line="360" w:lineRule="auto"/>
        <w:ind w:left="1134" w:hanging="1134"/>
        <w:jc w:val="both"/>
        <w:rPr>
          <w:rFonts w:ascii="Calibri" w:hAnsi="Calibri" w:cs="Calibri"/>
        </w:rPr>
      </w:pPr>
      <w:r w:rsidRPr="50BF701F">
        <w:rPr>
          <w:rFonts w:ascii="Calibri" w:hAnsi="Calibri" w:cs="Calibri"/>
          <w:b/>
          <w:bCs/>
        </w:rPr>
        <w:t>5.</w:t>
      </w:r>
      <w:r w:rsidR="0D83746B" w:rsidRPr="50BF701F">
        <w:rPr>
          <w:rFonts w:ascii="Calibri" w:hAnsi="Calibri" w:cs="Calibri"/>
          <w:b/>
          <w:bCs/>
        </w:rPr>
        <w:t>30</w:t>
      </w:r>
      <w:r>
        <w:tab/>
      </w:r>
      <w:r w:rsidRPr="50BF701F">
        <w:rPr>
          <w:rFonts w:ascii="Calibri" w:hAnsi="Calibri" w:cs="Calibri"/>
        </w:rPr>
        <w:t xml:space="preserve">A inadimplência da Contratada em relação aos encargos </w:t>
      </w:r>
      <w:r w:rsidR="571E869A" w:rsidRPr="50BF701F">
        <w:rPr>
          <w:rFonts w:ascii="Calibri" w:hAnsi="Calibri" w:cs="Calibri"/>
        </w:rPr>
        <w:t xml:space="preserve">trabalhistas e previdenciários </w:t>
      </w:r>
      <w:r w:rsidRPr="50BF701F">
        <w:rPr>
          <w:rFonts w:ascii="Calibri" w:hAnsi="Calibri" w:cs="Calibri"/>
        </w:rPr>
        <w:t>não transfere a responsabilidade por seu pagamento à administração do Contratante, nem pode onerar o objeto desta contratação.</w:t>
      </w:r>
    </w:p>
    <w:p w14:paraId="3B3C3233" w14:textId="18DDC230" w:rsidR="002E0D15" w:rsidRPr="00A269AC" w:rsidRDefault="002E0D15" w:rsidP="002E0D15">
      <w:pPr>
        <w:tabs>
          <w:tab w:val="left" w:pos="1134"/>
        </w:tabs>
        <w:autoSpaceDE w:val="0"/>
        <w:spacing w:after="120" w:line="360" w:lineRule="auto"/>
        <w:ind w:left="1134" w:hanging="1134"/>
        <w:jc w:val="both"/>
        <w:rPr>
          <w:rFonts w:ascii="Calibri" w:hAnsi="Calibri" w:cs="Calibri"/>
        </w:rPr>
      </w:pPr>
      <w:r w:rsidRPr="50BF701F">
        <w:rPr>
          <w:rFonts w:ascii="Calibri" w:hAnsi="Calibri" w:cs="Calibri"/>
          <w:b/>
          <w:bCs/>
        </w:rPr>
        <w:t>5.</w:t>
      </w:r>
      <w:r w:rsidR="4D5985A7" w:rsidRPr="50BF701F">
        <w:rPr>
          <w:rFonts w:ascii="Calibri" w:hAnsi="Calibri" w:cs="Calibri"/>
          <w:b/>
          <w:bCs/>
        </w:rPr>
        <w:t>31</w:t>
      </w:r>
      <w:r>
        <w:tab/>
      </w:r>
      <w:r w:rsidRPr="50BF701F">
        <w:rPr>
          <w:rFonts w:ascii="Calibri" w:hAnsi="Calibri" w:cs="Calibri"/>
        </w:rPr>
        <w:t>Arcar com os encargos fiscais e comerciais resultantes desta contratação.</w:t>
      </w:r>
    </w:p>
    <w:p w14:paraId="3CFDD4DD" w14:textId="6CE5C5DF" w:rsidR="002E0D15" w:rsidRPr="00A269AC" w:rsidRDefault="002E0D15" w:rsidP="002E0D15">
      <w:pPr>
        <w:tabs>
          <w:tab w:val="left" w:pos="1134"/>
        </w:tabs>
        <w:autoSpaceDE w:val="0"/>
        <w:spacing w:after="120" w:line="360" w:lineRule="auto"/>
        <w:ind w:left="1134" w:hanging="1134"/>
        <w:jc w:val="both"/>
        <w:rPr>
          <w:rFonts w:ascii="Calibri" w:hAnsi="Calibri" w:cs="Calibri"/>
        </w:rPr>
      </w:pPr>
      <w:r w:rsidRPr="50BF701F">
        <w:rPr>
          <w:rFonts w:ascii="Calibri" w:hAnsi="Calibri" w:cs="Calibri"/>
          <w:b/>
          <w:bCs/>
        </w:rPr>
        <w:t>5.</w:t>
      </w:r>
      <w:r w:rsidR="2001BBB9" w:rsidRPr="50BF701F">
        <w:rPr>
          <w:rFonts w:ascii="Calibri" w:hAnsi="Calibri" w:cs="Calibri"/>
          <w:b/>
          <w:bCs/>
        </w:rPr>
        <w:t>32</w:t>
      </w:r>
      <w:r>
        <w:tab/>
      </w:r>
      <w:r w:rsidRPr="50BF701F">
        <w:rPr>
          <w:rFonts w:ascii="Calibri" w:hAnsi="Calibri" w:cs="Calibri"/>
        </w:rPr>
        <w:t>Somente a Contratada será responsável pelos encargos trabalhistas, previdenciários, fiscais e comerciais resultantes da execução do contrato.</w:t>
      </w:r>
    </w:p>
    <w:p w14:paraId="4369BD87" w14:textId="60182355" w:rsidR="002E0D15" w:rsidRPr="00A269AC" w:rsidRDefault="002E0D15" w:rsidP="002E0D15">
      <w:pPr>
        <w:tabs>
          <w:tab w:val="left" w:pos="1134"/>
        </w:tabs>
        <w:autoSpaceDE w:val="0"/>
        <w:spacing w:after="120" w:line="360" w:lineRule="auto"/>
        <w:ind w:left="1134" w:hanging="1134"/>
        <w:jc w:val="both"/>
        <w:rPr>
          <w:rFonts w:ascii="Calibri" w:hAnsi="Calibri" w:cs="Calibri"/>
        </w:rPr>
      </w:pPr>
      <w:r w:rsidRPr="50BF701F">
        <w:rPr>
          <w:rFonts w:ascii="Calibri" w:hAnsi="Calibri" w:cs="Calibri"/>
          <w:b/>
          <w:bCs/>
        </w:rPr>
        <w:t>5.</w:t>
      </w:r>
      <w:r w:rsidR="070D34F2" w:rsidRPr="50BF701F">
        <w:rPr>
          <w:rFonts w:ascii="Calibri" w:hAnsi="Calibri" w:cs="Calibri"/>
          <w:b/>
          <w:bCs/>
        </w:rPr>
        <w:t>33</w:t>
      </w:r>
      <w:r>
        <w:tab/>
      </w:r>
      <w:r w:rsidRPr="50BF701F">
        <w:rPr>
          <w:rFonts w:ascii="Calibri" w:hAnsi="Calibri" w:cs="Calibri"/>
        </w:rPr>
        <w:t>A Contratada deverá cumprir a programação dos serviços feita periodicamente pelo Contratante, com atendimento sempre cortês aos funcionários e às pessoas em geral que se façam presentes.</w:t>
      </w:r>
    </w:p>
    <w:p w14:paraId="4A98C620" w14:textId="4B176A90" w:rsidR="002E0D15" w:rsidRDefault="002E0D15" w:rsidP="002E0D15">
      <w:pPr>
        <w:tabs>
          <w:tab w:val="left" w:pos="1134"/>
        </w:tabs>
        <w:autoSpaceDE w:val="0"/>
        <w:spacing w:after="120" w:line="360" w:lineRule="auto"/>
        <w:ind w:left="1134" w:hanging="1134"/>
        <w:jc w:val="both"/>
        <w:rPr>
          <w:rFonts w:ascii="Calibri" w:hAnsi="Calibri" w:cs="Calibri"/>
        </w:rPr>
      </w:pPr>
      <w:r w:rsidRPr="50BF701F">
        <w:rPr>
          <w:rFonts w:ascii="Calibri" w:hAnsi="Calibri" w:cs="Calibri"/>
          <w:b/>
          <w:bCs/>
        </w:rPr>
        <w:t>5.</w:t>
      </w:r>
      <w:r w:rsidR="0DF6AB54" w:rsidRPr="50BF701F">
        <w:rPr>
          <w:rFonts w:ascii="Calibri" w:hAnsi="Calibri" w:cs="Calibri"/>
          <w:b/>
          <w:bCs/>
        </w:rPr>
        <w:t>34</w:t>
      </w:r>
      <w:r>
        <w:tab/>
      </w:r>
      <w:r w:rsidRPr="50BF701F">
        <w:rPr>
          <w:rFonts w:ascii="Calibri" w:hAnsi="Calibri" w:cs="Calibri"/>
        </w:rPr>
        <w:t>Os trabalhos deverão ser executados de forma a garantir os melhores resultados, cabendo à Contratada otimizar a gestão de seus recursos (humanos e materiais) com vistas ao aprimoramento e à manutenção da qualidade dos serviços para satisfação do Contratante. A Contratada responsabilizar-se-á integralmente pelos serviços contratados, cumprindo, evidentemente, as disposições legais que interfiram em sua execução.</w:t>
      </w:r>
    </w:p>
    <w:p w14:paraId="5AA57966" w14:textId="6FF64BE8" w:rsidR="00203188" w:rsidRDefault="00203188" w:rsidP="002E0D15">
      <w:pPr>
        <w:tabs>
          <w:tab w:val="left" w:pos="1134"/>
        </w:tabs>
        <w:autoSpaceDE w:val="0"/>
        <w:spacing w:after="120" w:line="360" w:lineRule="auto"/>
        <w:ind w:left="1134" w:hanging="1134"/>
        <w:jc w:val="both"/>
        <w:rPr>
          <w:rFonts w:ascii="Calibri" w:hAnsi="Calibri" w:cs="Calibri"/>
        </w:rPr>
      </w:pPr>
      <w:r w:rsidRPr="50BF701F">
        <w:rPr>
          <w:rFonts w:ascii="Calibri" w:hAnsi="Calibri" w:cs="Calibri"/>
          <w:b/>
          <w:bCs/>
        </w:rPr>
        <w:t>5.</w:t>
      </w:r>
      <w:r w:rsidR="00782C33" w:rsidRPr="50BF701F">
        <w:rPr>
          <w:rFonts w:ascii="Calibri" w:hAnsi="Calibri" w:cs="Calibri"/>
          <w:b/>
          <w:bCs/>
        </w:rPr>
        <w:t>3</w:t>
      </w:r>
      <w:r w:rsidR="2A8CC8EC" w:rsidRPr="50BF701F">
        <w:rPr>
          <w:rFonts w:ascii="Calibri" w:hAnsi="Calibri" w:cs="Calibri"/>
          <w:b/>
          <w:bCs/>
        </w:rPr>
        <w:t>5</w:t>
      </w:r>
      <w:r>
        <w:tab/>
      </w:r>
      <w:r w:rsidRPr="50BF701F">
        <w:rPr>
          <w:rFonts w:ascii="Calibri" w:hAnsi="Calibri" w:cs="Calibri"/>
        </w:rPr>
        <w:t>Promover a guarda, manutenção e vigilância de materiais, ferramentas, e tudo o que for necessário à execução dos serviços, durante a vigência do contrato;</w:t>
      </w:r>
    </w:p>
    <w:p w14:paraId="7AC075D1" w14:textId="302074F1" w:rsidR="198A88BE" w:rsidRDefault="198A88BE" w:rsidP="50BF701F">
      <w:pPr>
        <w:tabs>
          <w:tab w:val="left" w:pos="1134"/>
        </w:tabs>
        <w:spacing w:after="120" w:line="360" w:lineRule="auto"/>
        <w:ind w:left="1134" w:hanging="1134"/>
        <w:jc w:val="both"/>
        <w:rPr>
          <w:rFonts w:ascii="Calibri" w:hAnsi="Calibri" w:cs="Calibri"/>
        </w:rPr>
      </w:pPr>
      <w:r w:rsidRPr="50BF701F">
        <w:rPr>
          <w:rFonts w:ascii="Calibri" w:hAnsi="Calibri" w:cs="Calibri"/>
          <w:b/>
          <w:bCs/>
        </w:rPr>
        <w:t>5.</w:t>
      </w:r>
      <w:r w:rsidR="5C5B7383" w:rsidRPr="50BF701F">
        <w:rPr>
          <w:rFonts w:ascii="Calibri" w:hAnsi="Calibri" w:cs="Calibri"/>
          <w:b/>
          <w:bCs/>
        </w:rPr>
        <w:t>36</w:t>
      </w:r>
      <w:r>
        <w:tab/>
      </w:r>
      <w:r w:rsidRPr="50BF701F">
        <w:rPr>
          <w:rFonts w:ascii="Calibri" w:eastAsia="Calibri" w:hAnsi="Calibri" w:cs="Calibri"/>
        </w:rPr>
        <w:t>Submeter previamente, por escrito, à Contratante, para análise e aprovação, quaisquer mudanças nos métodos executivos que fujam às especificações do memorial descritivo;</w:t>
      </w:r>
    </w:p>
    <w:p w14:paraId="44B8AFB5" w14:textId="008FBA6F" w:rsidR="005D748D" w:rsidRDefault="005D748D" w:rsidP="002E0D15">
      <w:pPr>
        <w:tabs>
          <w:tab w:val="left" w:pos="1134"/>
        </w:tabs>
        <w:autoSpaceDE w:val="0"/>
        <w:spacing w:after="120" w:line="360" w:lineRule="auto"/>
        <w:ind w:left="1134" w:hanging="1134"/>
        <w:jc w:val="both"/>
        <w:rPr>
          <w:rFonts w:ascii="Calibri" w:hAnsi="Calibri" w:cs="Calibri"/>
        </w:rPr>
      </w:pPr>
      <w:r w:rsidRPr="50BF701F">
        <w:rPr>
          <w:rFonts w:ascii="Calibri" w:hAnsi="Calibri" w:cs="Calibri"/>
          <w:b/>
          <w:bCs/>
        </w:rPr>
        <w:t>5.</w:t>
      </w:r>
      <w:r w:rsidR="00782C33" w:rsidRPr="50BF701F">
        <w:rPr>
          <w:rFonts w:ascii="Calibri" w:hAnsi="Calibri" w:cs="Calibri"/>
          <w:b/>
          <w:bCs/>
        </w:rPr>
        <w:t>3</w:t>
      </w:r>
      <w:r w:rsidR="4DC2B9AA" w:rsidRPr="50BF701F">
        <w:rPr>
          <w:rFonts w:ascii="Calibri" w:hAnsi="Calibri" w:cs="Calibri"/>
          <w:b/>
          <w:bCs/>
        </w:rPr>
        <w:t>7</w:t>
      </w:r>
      <w:r>
        <w:tab/>
      </w:r>
      <w:r w:rsidRPr="50BF701F">
        <w:rPr>
          <w:rFonts w:ascii="Calibri" w:hAnsi="Calibri" w:cs="Calibri"/>
        </w:rPr>
        <w:t>Conduzir os trabalhos com estrita observância às normas da legislação pertinente, cumprindo as determinações da Administração, mantendo sempre limpo o local dos serviços e nas melhores condições de segurança, higiene e disciplina;</w:t>
      </w:r>
    </w:p>
    <w:p w14:paraId="1BEA7BF3" w14:textId="4225B7DD" w:rsidR="00E040B1" w:rsidRDefault="00782C33" w:rsidP="002E0D15">
      <w:pPr>
        <w:tabs>
          <w:tab w:val="left" w:pos="1134"/>
        </w:tabs>
        <w:autoSpaceDE w:val="0"/>
        <w:spacing w:after="120" w:line="360" w:lineRule="auto"/>
        <w:ind w:left="1134" w:hanging="1134"/>
        <w:jc w:val="both"/>
        <w:rPr>
          <w:rFonts w:ascii="Calibri" w:hAnsi="Calibri" w:cs="Calibri"/>
        </w:rPr>
      </w:pPr>
      <w:r w:rsidRPr="50BF701F">
        <w:rPr>
          <w:rFonts w:ascii="Calibri" w:hAnsi="Calibri" w:cs="Calibri"/>
          <w:b/>
          <w:bCs/>
        </w:rPr>
        <w:t>5.3</w:t>
      </w:r>
      <w:r w:rsidR="73773C2E" w:rsidRPr="50BF701F">
        <w:rPr>
          <w:rFonts w:ascii="Calibri" w:hAnsi="Calibri" w:cs="Calibri"/>
          <w:b/>
          <w:bCs/>
        </w:rPr>
        <w:t>8</w:t>
      </w:r>
      <w:r>
        <w:tab/>
      </w:r>
      <w:r w:rsidR="1D5A27CE" w:rsidRPr="50BF701F">
        <w:rPr>
          <w:rFonts w:ascii="Calibri" w:hAnsi="Calibri" w:cs="Calibri"/>
        </w:rPr>
        <w:t>Não utilizar,</w:t>
      </w:r>
      <w:r w:rsidR="6BDF8418" w:rsidRPr="50BF701F">
        <w:rPr>
          <w:rFonts w:ascii="Calibri" w:hAnsi="Calibri" w:cs="Calibri"/>
        </w:rPr>
        <w:t xml:space="preserve"> n</w:t>
      </w:r>
      <w:r w:rsidR="00E040B1" w:rsidRPr="50BF701F">
        <w:rPr>
          <w:rFonts w:ascii="Calibri" w:hAnsi="Calibri" w:cs="Calibri"/>
        </w:rPr>
        <w:t>a execução dos serviços, empregado que incorra nas vedações do art. 14 da Lei Federal nº 14.133/2021;</w:t>
      </w:r>
    </w:p>
    <w:p w14:paraId="1FEA8BBD" w14:textId="250FB1CB" w:rsidR="00CA5D14" w:rsidRDefault="002F55A4" w:rsidP="002E0D15">
      <w:pPr>
        <w:tabs>
          <w:tab w:val="left" w:pos="1134"/>
        </w:tabs>
        <w:autoSpaceDE w:val="0"/>
        <w:spacing w:after="120" w:line="360" w:lineRule="auto"/>
        <w:ind w:left="1134" w:hanging="1134"/>
        <w:jc w:val="both"/>
        <w:rPr>
          <w:rFonts w:ascii="Calibri" w:hAnsi="Calibri" w:cs="Calibri"/>
        </w:rPr>
      </w:pPr>
      <w:r w:rsidRPr="50BF701F">
        <w:rPr>
          <w:rFonts w:ascii="Calibri" w:hAnsi="Calibri" w:cs="Calibri"/>
          <w:b/>
          <w:bCs/>
        </w:rPr>
        <w:t>5.</w:t>
      </w:r>
      <w:r w:rsidR="00782C33" w:rsidRPr="50BF701F">
        <w:rPr>
          <w:rFonts w:ascii="Calibri" w:hAnsi="Calibri" w:cs="Calibri"/>
          <w:b/>
          <w:bCs/>
        </w:rPr>
        <w:t>3</w:t>
      </w:r>
      <w:r w:rsidR="527D377F" w:rsidRPr="50BF701F">
        <w:rPr>
          <w:rFonts w:ascii="Calibri" w:hAnsi="Calibri" w:cs="Calibri"/>
          <w:b/>
          <w:bCs/>
        </w:rPr>
        <w:t>9</w:t>
      </w:r>
      <w:r>
        <w:tab/>
      </w:r>
      <w:r w:rsidRPr="50BF701F">
        <w:rPr>
          <w:rFonts w:ascii="Calibri" w:hAnsi="Calibri" w:cs="Calibri"/>
        </w:rPr>
        <w:t>Não permitir a utilização de qualquer trabalho do menor de dezesseis anos, exceto na condição de aprendiz para os maiores de quatorze anos; nem permitir a utilização do trabalho do menor de dezoito anos em trabalho noturno, perigoso ou insalubre;</w:t>
      </w:r>
    </w:p>
    <w:p w14:paraId="2E1DA909" w14:textId="66E12D3C" w:rsidR="00C31CB0" w:rsidRDefault="00C31CB0" w:rsidP="002E0D15">
      <w:pPr>
        <w:tabs>
          <w:tab w:val="left" w:pos="1134"/>
        </w:tabs>
        <w:autoSpaceDE w:val="0"/>
        <w:spacing w:after="120" w:line="360" w:lineRule="auto"/>
        <w:ind w:left="1134" w:hanging="1134"/>
        <w:jc w:val="both"/>
        <w:rPr>
          <w:rFonts w:ascii="Calibri" w:hAnsi="Calibri" w:cs="Calibri"/>
        </w:rPr>
      </w:pPr>
      <w:r w:rsidRPr="50BF701F">
        <w:rPr>
          <w:rFonts w:ascii="Calibri" w:hAnsi="Calibri" w:cs="Calibri"/>
          <w:b/>
          <w:bCs/>
        </w:rPr>
        <w:t>5.</w:t>
      </w:r>
      <w:r w:rsidR="2E2D6512" w:rsidRPr="50BF701F">
        <w:rPr>
          <w:rFonts w:ascii="Calibri" w:hAnsi="Calibri" w:cs="Calibri"/>
          <w:b/>
          <w:bCs/>
        </w:rPr>
        <w:t>40</w:t>
      </w:r>
      <w:r>
        <w:tab/>
      </w:r>
      <w:r w:rsidRPr="50BF701F">
        <w:rPr>
          <w:rFonts w:ascii="Calibri" w:hAnsi="Calibri" w:cs="Calibri"/>
        </w:rPr>
        <w:t>Apresentar ao SP Regula, cópia da ART – Anotação de Responsabilidade Técnica, relativa aos serviços prestados, devidamente recolhida, em nome do(s) profissional(is) que se responsabilizará(ão) tecnicamente pela execução dos serviços, no prazo máximo de 05 (cinco) dias úteis, contados do início dos serviços;</w:t>
      </w:r>
    </w:p>
    <w:p w14:paraId="08B565AF" w14:textId="49AD4F1E" w:rsidR="15B8EC6B" w:rsidRDefault="15B8EC6B" w:rsidP="50BF701F">
      <w:pPr>
        <w:tabs>
          <w:tab w:val="left" w:pos="1134"/>
        </w:tabs>
        <w:spacing w:after="120" w:line="360" w:lineRule="auto"/>
        <w:ind w:left="1134" w:hanging="1134"/>
        <w:jc w:val="both"/>
        <w:rPr>
          <w:rFonts w:ascii="Calibri" w:hAnsi="Calibri" w:cs="Calibri"/>
        </w:rPr>
      </w:pPr>
      <w:r w:rsidRPr="50BF701F">
        <w:rPr>
          <w:rFonts w:ascii="Calibri" w:hAnsi="Calibri" w:cs="Calibri"/>
          <w:b/>
          <w:bCs/>
        </w:rPr>
        <w:t>5.</w:t>
      </w:r>
      <w:r w:rsidR="132AF514" w:rsidRPr="50BF701F">
        <w:rPr>
          <w:rFonts w:ascii="Calibri" w:hAnsi="Calibri" w:cs="Calibri"/>
          <w:b/>
          <w:bCs/>
        </w:rPr>
        <w:t>40</w:t>
      </w:r>
      <w:r w:rsidRPr="50BF701F">
        <w:rPr>
          <w:rFonts w:ascii="Calibri" w:hAnsi="Calibri" w:cs="Calibri"/>
          <w:b/>
          <w:bCs/>
        </w:rPr>
        <w:t>.1</w:t>
      </w:r>
      <w:r>
        <w:tab/>
      </w:r>
      <w:r w:rsidRPr="50BF701F">
        <w:rPr>
          <w:rFonts w:ascii="Calibri" w:hAnsi="Calibri" w:cs="Calibri"/>
        </w:rPr>
        <w:t>Caso a participante possua registro em estado distinto de São Paulo, deverá ser apresentado o devido visto no Crea-SP antes da data prevista para o início da prestação dos serviços.</w:t>
      </w:r>
    </w:p>
    <w:p w14:paraId="431BADE0" w14:textId="7DF6FD96" w:rsidR="5946C8E4" w:rsidRDefault="5946C8E4" w:rsidP="50BF701F">
      <w:pPr>
        <w:tabs>
          <w:tab w:val="left" w:pos="1134"/>
        </w:tabs>
        <w:spacing w:after="120" w:line="360" w:lineRule="auto"/>
        <w:ind w:left="1134" w:hanging="1134"/>
        <w:jc w:val="both"/>
        <w:rPr>
          <w:rFonts w:ascii="Calibri" w:hAnsi="Calibri" w:cs="Calibri"/>
        </w:rPr>
      </w:pPr>
      <w:r w:rsidRPr="50BF701F">
        <w:rPr>
          <w:rFonts w:ascii="Calibri" w:hAnsi="Calibri" w:cs="Calibri"/>
          <w:b/>
          <w:bCs/>
        </w:rPr>
        <w:t>5.</w:t>
      </w:r>
      <w:r w:rsidR="016A25DA" w:rsidRPr="50BF701F">
        <w:rPr>
          <w:rFonts w:ascii="Calibri" w:hAnsi="Calibri" w:cs="Calibri"/>
          <w:b/>
          <w:bCs/>
        </w:rPr>
        <w:t>41</w:t>
      </w:r>
      <w:r>
        <w:tab/>
      </w:r>
      <w:r w:rsidRPr="50BF701F">
        <w:rPr>
          <w:rFonts w:ascii="Calibri" w:eastAsia="Calibri" w:hAnsi="Calibri" w:cs="Calibri"/>
        </w:rPr>
        <w:t>Independentemente da previsão expressa do Termo de Referência, cumprir todas as previsões técnicas das normas regulamentares e reguladoras das atividades relacionadas à execução do objeto deste instrumento contratual;</w:t>
      </w:r>
    </w:p>
    <w:p w14:paraId="374CFCD0" w14:textId="412BC319" w:rsidR="00972CFD" w:rsidRDefault="002E0D15" w:rsidP="007A0DB8">
      <w:pPr>
        <w:tabs>
          <w:tab w:val="left" w:pos="1134"/>
        </w:tabs>
        <w:autoSpaceDE w:val="0"/>
        <w:spacing w:after="120" w:line="360" w:lineRule="auto"/>
        <w:ind w:left="1134" w:hanging="1134"/>
        <w:jc w:val="both"/>
        <w:rPr>
          <w:rFonts w:ascii="Calibri" w:hAnsi="Calibri" w:cs="Calibri"/>
        </w:rPr>
      </w:pPr>
      <w:r w:rsidRPr="50BF701F">
        <w:rPr>
          <w:rFonts w:ascii="Calibri" w:hAnsi="Calibri" w:cs="Calibri"/>
          <w:b/>
          <w:bCs/>
        </w:rPr>
        <w:t>5.</w:t>
      </w:r>
      <w:r w:rsidR="215E0C19" w:rsidRPr="50BF701F">
        <w:rPr>
          <w:rFonts w:ascii="Calibri" w:hAnsi="Calibri" w:cs="Calibri"/>
          <w:b/>
          <w:bCs/>
        </w:rPr>
        <w:t>42</w:t>
      </w:r>
      <w:r>
        <w:tab/>
      </w:r>
      <w:r w:rsidRPr="50BF701F">
        <w:rPr>
          <w:rFonts w:ascii="Calibri" w:hAnsi="Calibri" w:cs="Calibri"/>
        </w:rPr>
        <w:t>Caso não possua, abrir conta corrente no Banco do Brasil, em cumprimento ao Decreto Municipal nº 51.197/2010.</w:t>
      </w:r>
    </w:p>
    <w:p w14:paraId="66FE8AC2" w14:textId="77777777" w:rsidR="00906D4A" w:rsidRPr="00A269AC" w:rsidRDefault="00906D4A" w:rsidP="00906D4A">
      <w:pPr>
        <w:autoSpaceDE w:val="0"/>
        <w:spacing w:before="240" w:after="120" w:line="360" w:lineRule="auto"/>
        <w:jc w:val="center"/>
        <w:rPr>
          <w:rFonts w:ascii="Calibri" w:hAnsi="Calibri" w:cs="Calibri"/>
        </w:rPr>
      </w:pPr>
      <w:r w:rsidRPr="00A269AC">
        <w:rPr>
          <w:rFonts w:ascii="Calibri" w:hAnsi="Calibri" w:cs="Calibri"/>
          <w:b/>
          <w:bCs/>
          <w:color w:val="000000"/>
        </w:rPr>
        <w:t>CLÁUSULA SEXTA</w:t>
      </w:r>
    </w:p>
    <w:p w14:paraId="4E1E13EF" w14:textId="77777777" w:rsidR="00906D4A" w:rsidRPr="00A269AC" w:rsidRDefault="00906D4A" w:rsidP="00906D4A">
      <w:pPr>
        <w:autoSpaceDE w:val="0"/>
        <w:spacing w:after="120" w:line="360" w:lineRule="auto"/>
        <w:jc w:val="center"/>
        <w:rPr>
          <w:rFonts w:ascii="Calibri" w:hAnsi="Calibri" w:cs="Calibri"/>
        </w:rPr>
      </w:pPr>
      <w:r w:rsidRPr="00A269AC">
        <w:rPr>
          <w:rFonts w:ascii="Calibri" w:hAnsi="Calibri" w:cs="Calibri"/>
          <w:b/>
          <w:bCs/>
          <w:color w:val="000000"/>
        </w:rPr>
        <w:t>DAS OBRIGAÇÕES DA CONTRATANTE</w:t>
      </w:r>
    </w:p>
    <w:p w14:paraId="3741DB4E" w14:textId="3A641820" w:rsidR="00B56078" w:rsidRPr="00A269AC" w:rsidRDefault="00906D4A" w:rsidP="004F22E9">
      <w:pPr>
        <w:tabs>
          <w:tab w:val="left" w:pos="1134"/>
        </w:tabs>
        <w:spacing w:after="120" w:line="360" w:lineRule="auto"/>
        <w:ind w:left="1134" w:hanging="1134"/>
        <w:jc w:val="both"/>
        <w:rPr>
          <w:rFonts w:ascii="Calibri" w:hAnsi="Calibri" w:cs="Calibri"/>
        </w:rPr>
      </w:pPr>
      <w:r w:rsidRPr="50BF701F">
        <w:rPr>
          <w:rFonts w:ascii="Calibri" w:hAnsi="Calibri" w:cs="Calibri"/>
          <w:b/>
          <w:bCs/>
        </w:rPr>
        <w:t>6.1</w:t>
      </w:r>
      <w:r>
        <w:tab/>
      </w:r>
      <w:r w:rsidR="40C12D1C" w:rsidRPr="50BF701F">
        <w:rPr>
          <w:rFonts w:ascii="Calibri" w:hAnsi="Calibri" w:cs="Calibri"/>
        </w:rPr>
        <w:t>Exigir o cumprimento de todas as obrigações assumidas pela Contratada, de acordo com o presente instrumento contratual, o Termo de Referência e a proposta apresentada durante o procedimento licitatório</w:t>
      </w:r>
      <w:r w:rsidR="004F22E9" w:rsidRPr="50BF701F">
        <w:rPr>
          <w:rFonts w:ascii="Calibri" w:hAnsi="Calibri" w:cs="Calibri"/>
        </w:rPr>
        <w:t>.</w:t>
      </w:r>
    </w:p>
    <w:p w14:paraId="7F227667" w14:textId="35FD8A25" w:rsidR="00B56078" w:rsidRDefault="00B56078" w:rsidP="366F4BDC">
      <w:pPr>
        <w:tabs>
          <w:tab w:val="left" w:pos="1134"/>
        </w:tabs>
        <w:spacing w:after="120" w:line="360" w:lineRule="auto"/>
        <w:ind w:left="1134" w:hanging="1134"/>
        <w:jc w:val="both"/>
        <w:rPr>
          <w:rFonts w:ascii="Calibri" w:hAnsi="Calibri" w:cs="Calibri"/>
        </w:rPr>
      </w:pPr>
      <w:r w:rsidRPr="50BF701F">
        <w:rPr>
          <w:rFonts w:ascii="Calibri" w:hAnsi="Calibri" w:cs="Calibri"/>
          <w:b/>
          <w:bCs/>
        </w:rPr>
        <w:t>6.</w:t>
      </w:r>
      <w:r w:rsidR="004F22E9" w:rsidRPr="50BF701F">
        <w:rPr>
          <w:rFonts w:ascii="Calibri" w:hAnsi="Calibri" w:cs="Calibri"/>
          <w:b/>
          <w:bCs/>
        </w:rPr>
        <w:t>2</w:t>
      </w:r>
      <w:r w:rsidRPr="50BF701F">
        <w:rPr>
          <w:rFonts w:ascii="Calibri" w:hAnsi="Calibri" w:cs="Calibri"/>
        </w:rPr>
        <w:t xml:space="preserve"> </w:t>
      </w:r>
      <w:r>
        <w:tab/>
      </w:r>
      <w:r w:rsidRPr="50BF701F">
        <w:rPr>
          <w:rFonts w:ascii="Calibri" w:hAnsi="Calibri" w:cs="Calibri"/>
        </w:rPr>
        <w:t xml:space="preserve">Encaminhar </w:t>
      </w:r>
      <w:r w:rsidR="44525C41" w:rsidRPr="50BF701F">
        <w:rPr>
          <w:rFonts w:ascii="Calibri" w:hAnsi="Calibri" w:cs="Calibri"/>
        </w:rPr>
        <w:t>para liquidação e pagamento as medições dos serviços prestados</w:t>
      </w:r>
      <w:r w:rsidRPr="50BF701F">
        <w:rPr>
          <w:rFonts w:ascii="Calibri" w:hAnsi="Calibri" w:cs="Calibri"/>
        </w:rPr>
        <w:t xml:space="preserve">, nos termos da Portaria nº </w:t>
      </w:r>
      <w:r w:rsidR="00FD142B" w:rsidRPr="50BF701F">
        <w:rPr>
          <w:rFonts w:ascii="Calibri" w:hAnsi="Calibri" w:cs="Calibri"/>
        </w:rPr>
        <w:t>275</w:t>
      </w:r>
      <w:r w:rsidRPr="50BF701F">
        <w:rPr>
          <w:rFonts w:ascii="Calibri" w:hAnsi="Calibri" w:cs="Calibri"/>
        </w:rPr>
        <w:t>/202</w:t>
      </w:r>
      <w:r w:rsidR="00FD142B" w:rsidRPr="50BF701F">
        <w:rPr>
          <w:rFonts w:ascii="Calibri" w:hAnsi="Calibri" w:cs="Calibri"/>
        </w:rPr>
        <w:t>4</w:t>
      </w:r>
      <w:r w:rsidRPr="50BF701F">
        <w:rPr>
          <w:rFonts w:ascii="Calibri" w:hAnsi="Calibri" w:cs="Calibri"/>
        </w:rPr>
        <w:t xml:space="preserve"> da Secretaria Municipal da Fazenda</w:t>
      </w:r>
      <w:r w:rsidR="141A9E1B" w:rsidRPr="50BF701F">
        <w:rPr>
          <w:rFonts w:ascii="Calibri" w:hAnsi="Calibri" w:cs="Calibri"/>
        </w:rPr>
        <w:t>, verificando a adequação dos serviços ao presente instrumento de contrato e em relação ao Termo de Referência</w:t>
      </w:r>
      <w:r w:rsidRPr="50BF701F">
        <w:rPr>
          <w:rFonts w:ascii="Calibri" w:hAnsi="Calibri" w:cs="Calibri"/>
        </w:rPr>
        <w:t>.</w:t>
      </w:r>
    </w:p>
    <w:p w14:paraId="59A3F222" w14:textId="3756F84E" w:rsidR="002C2E76" w:rsidRDefault="002C2E76" w:rsidP="366F4BDC">
      <w:pPr>
        <w:tabs>
          <w:tab w:val="left" w:pos="1134"/>
        </w:tabs>
        <w:spacing w:after="120" w:line="360" w:lineRule="auto"/>
        <w:ind w:left="1134" w:hanging="1134"/>
        <w:jc w:val="both"/>
        <w:rPr>
          <w:rFonts w:ascii="Calibri" w:hAnsi="Calibri" w:cs="Calibri"/>
        </w:rPr>
      </w:pPr>
      <w:r w:rsidRPr="50BF701F">
        <w:rPr>
          <w:rFonts w:ascii="Calibri" w:hAnsi="Calibri" w:cs="Calibri"/>
          <w:b/>
          <w:bCs/>
        </w:rPr>
        <w:t>6.</w:t>
      </w:r>
      <w:r w:rsidR="00654F8A" w:rsidRPr="50BF701F">
        <w:rPr>
          <w:rFonts w:ascii="Calibri" w:hAnsi="Calibri" w:cs="Calibri"/>
          <w:b/>
          <w:bCs/>
        </w:rPr>
        <w:t>3</w:t>
      </w:r>
      <w:r>
        <w:tab/>
      </w:r>
      <w:r w:rsidRPr="50BF701F">
        <w:rPr>
          <w:rFonts w:ascii="Calibri" w:hAnsi="Calibri" w:cs="Calibri"/>
        </w:rPr>
        <w:t>Efetuar as retenções tributárias devidas sobre o valor da Nota Fiscal/Fatura da contratada, observando as normas municipais e federais aplicáveis;</w:t>
      </w:r>
    </w:p>
    <w:p w14:paraId="01C1CC81" w14:textId="1E809B49" w:rsidR="00654F8A" w:rsidRPr="00FD142B" w:rsidRDefault="00654F8A" w:rsidP="366F4BDC">
      <w:pPr>
        <w:tabs>
          <w:tab w:val="left" w:pos="1134"/>
        </w:tabs>
        <w:spacing w:after="120" w:line="360" w:lineRule="auto"/>
        <w:ind w:left="1134" w:hanging="1134"/>
        <w:jc w:val="both"/>
        <w:rPr>
          <w:rFonts w:ascii="Calibri" w:hAnsi="Calibri" w:cs="Calibri"/>
        </w:rPr>
      </w:pPr>
      <w:r w:rsidRPr="50BF701F">
        <w:rPr>
          <w:rFonts w:ascii="Calibri" w:hAnsi="Calibri" w:cs="Calibri"/>
          <w:b/>
          <w:bCs/>
        </w:rPr>
        <w:t>6.4</w:t>
      </w:r>
      <w:r>
        <w:tab/>
      </w:r>
      <w:r w:rsidRPr="50BF701F">
        <w:rPr>
          <w:rFonts w:ascii="Calibri" w:hAnsi="Calibri" w:cs="Calibri"/>
        </w:rPr>
        <w:t>Não praticar atos de ingerência na administração da Contratada, assim como não se utilizar da mão de obra disponibilizada para fins diversos do objeto deste documento</w:t>
      </w:r>
    </w:p>
    <w:p w14:paraId="79452856" w14:textId="7FD40D43" w:rsidR="00B56078" w:rsidRPr="00A269AC" w:rsidRDefault="00B56078" w:rsidP="00B56078">
      <w:pPr>
        <w:tabs>
          <w:tab w:val="left" w:pos="1134"/>
        </w:tabs>
        <w:spacing w:after="120" w:line="360" w:lineRule="auto"/>
        <w:ind w:left="1134" w:hanging="1134"/>
        <w:jc w:val="both"/>
        <w:rPr>
          <w:rFonts w:ascii="Calibri" w:hAnsi="Calibri" w:cs="Calibri"/>
        </w:rPr>
      </w:pPr>
      <w:r w:rsidRPr="50BF701F">
        <w:rPr>
          <w:rFonts w:ascii="Calibri" w:hAnsi="Calibri" w:cs="Calibri"/>
          <w:b/>
          <w:bCs/>
        </w:rPr>
        <w:t>6.</w:t>
      </w:r>
      <w:r w:rsidR="00654F8A" w:rsidRPr="50BF701F">
        <w:rPr>
          <w:rFonts w:ascii="Calibri" w:hAnsi="Calibri" w:cs="Calibri"/>
          <w:b/>
          <w:bCs/>
        </w:rPr>
        <w:t>5</w:t>
      </w:r>
      <w:r w:rsidRPr="50BF701F">
        <w:rPr>
          <w:rFonts w:ascii="Calibri" w:hAnsi="Calibri" w:cs="Calibri"/>
        </w:rPr>
        <w:t xml:space="preserve"> </w:t>
      </w:r>
      <w:r>
        <w:tab/>
      </w:r>
      <w:r w:rsidRPr="50BF701F">
        <w:rPr>
          <w:rFonts w:ascii="Calibri" w:hAnsi="Calibri" w:cs="Calibri"/>
        </w:rPr>
        <w:t>No que se refere à documentação para liquidação e pagamento, ainda, deverá ser observado o quanto contido no art. 50 da Lei Federal nº 14.133/2021.</w:t>
      </w:r>
    </w:p>
    <w:p w14:paraId="716F0563" w14:textId="10576A07" w:rsidR="00B56078" w:rsidRPr="00A269AC" w:rsidRDefault="00B56078" w:rsidP="00B56078">
      <w:pPr>
        <w:tabs>
          <w:tab w:val="left" w:pos="1134"/>
        </w:tabs>
        <w:spacing w:after="120" w:line="360" w:lineRule="auto"/>
        <w:ind w:left="1134" w:hanging="1134"/>
        <w:jc w:val="both"/>
        <w:rPr>
          <w:rFonts w:ascii="Calibri" w:hAnsi="Calibri" w:cs="Calibri"/>
        </w:rPr>
      </w:pPr>
      <w:r w:rsidRPr="50BF701F">
        <w:rPr>
          <w:rFonts w:ascii="Calibri" w:hAnsi="Calibri" w:cs="Calibri"/>
          <w:b/>
          <w:bCs/>
        </w:rPr>
        <w:t>6.</w:t>
      </w:r>
      <w:r w:rsidR="00654F8A" w:rsidRPr="50BF701F">
        <w:rPr>
          <w:rFonts w:ascii="Calibri" w:hAnsi="Calibri" w:cs="Calibri"/>
          <w:b/>
          <w:bCs/>
        </w:rPr>
        <w:t>6</w:t>
      </w:r>
      <w:r>
        <w:tab/>
      </w:r>
      <w:r w:rsidR="257EA039" w:rsidRPr="50BF701F">
        <w:rPr>
          <w:rFonts w:ascii="Calibri" w:hAnsi="Calibri" w:cs="Calibri"/>
        </w:rPr>
        <w:t>Fornecer por escrito as informações necessárias para o desenvolvimento dos serviços objetos deste contrato;</w:t>
      </w:r>
    </w:p>
    <w:p w14:paraId="542C9845" w14:textId="0C136095" w:rsidR="00B56078" w:rsidRPr="00A269AC" w:rsidRDefault="00B56078" w:rsidP="00B56078">
      <w:pPr>
        <w:tabs>
          <w:tab w:val="left" w:pos="1134"/>
        </w:tabs>
        <w:spacing w:after="120" w:line="360" w:lineRule="auto"/>
        <w:ind w:left="1134" w:hanging="1134"/>
        <w:jc w:val="both"/>
        <w:rPr>
          <w:rFonts w:ascii="Calibri" w:hAnsi="Calibri" w:cs="Calibri"/>
        </w:rPr>
      </w:pPr>
      <w:r w:rsidRPr="50BF701F">
        <w:rPr>
          <w:rFonts w:ascii="Calibri" w:hAnsi="Calibri" w:cs="Calibri"/>
          <w:b/>
          <w:bCs/>
        </w:rPr>
        <w:t>6.</w:t>
      </w:r>
      <w:r w:rsidR="00654F8A" w:rsidRPr="50BF701F">
        <w:rPr>
          <w:rFonts w:ascii="Calibri" w:hAnsi="Calibri" w:cs="Calibri"/>
          <w:b/>
          <w:bCs/>
        </w:rPr>
        <w:t>7</w:t>
      </w:r>
      <w:r w:rsidRPr="50BF701F">
        <w:rPr>
          <w:rFonts w:ascii="Calibri" w:hAnsi="Calibri" w:cs="Calibri"/>
        </w:rPr>
        <w:t xml:space="preserve"> </w:t>
      </w:r>
      <w:r>
        <w:tab/>
      </w:r>
      <w:r w:rsidRPr="50BF701F">
        <w:rPr>
          <w:rFonts w:ascii="Calibri" w:hAnsi="Calibri" w:cs="Calibri"/>
        </w:rPr>
        <w:t>Esclarecer dúvidas com relação aos serviços a serem prestados.</w:t>
      </w:r>
    </w:p>
    <w:p w14:paraId="4ED1FFA2" w14:textId="1595F91C" w:rsidR="00B56078" w:rsidRPr="00A269AC" w:rsidRDefault="00B56078" w:rsidP="00B56078">
      <w:pPr>
        <w:tabs>
          <w:tab w:val="left" w:pos="1134"/>
        </w:tabs>
        <w:spacing w:after="120" w:line="360" w:lineRule="auto"/>
        <w:ind w:left="1134" w:hanging="1134"/>
        <w:jc w:val="both"/>
        <w:rPr>
          <w:rFonts w:ascii="Calibri" w:hAnsi="Calibri" w:cs="Calibri"/>
        </w:rPr>
      </w:pPr>
      <w:r w:rsidRPr="50BF701F">
        <w:rPr>
          <w:rFonts w:ascii="Calibri" w:hAnsi="Calibri" w:cs="Calibri"/>
          <w:b/>
          <w:bCs/>
        </w:rPr>
        <w:t>6.</w:t>
      </w:r>
      <w:r w:rsidR="00654F8A" w:rsidRPr="50BF701F">
        <w:rPr>
          <w:rFonts w:ascii="Calibri" w:hAnsi="Calibri" w:cs="Calibri"/>
          <w:b/>
          <w:bCs/>
        </w:rPr>
        <w:t>8</w:t>
      </w:r>
      <w:r w:rsidRPr="50BF701F">
        <w:rPr>
          <w:rFonts w:ascii="Calibri" w:hAnsi="Calibri" w:cs="Calibri"/>
        </w:rPr>
        <w:t xml:space="preserve"> </w:t>
      </w:r>
      <w:r>
        <w:tab/>
      </w:r>
      <w:r w:rsidRPr="50BF701F">
        <w:rPr>
          <w:rFonts w:ascii="Calibri" w:hAnsi="Calibri" w:cs="Calibri"/>
        </w:rPr>
        <w:t>Efetuar o pagamento nas condições contratuais estabelecidas.</w:t>
      </w:r>
    </w:p>
    <w:p w14:paraId="5E180E00" w14:textId="2E8344DC" w:rsidR="00B56078" w:rsidRPr="00A269AC" w:rsidRDefault="00B56078" w:rsidP="00B56078">
      <w:pPr>
        <w:tabs>
          <w:tab w:val="left" w:pos="1134"/>
        </w:tabs>
        <w:spacing w:after="120" w:line="360" w:lineRule="auto"/>
        <w:ind w:left="1134" w:hanging="1134"/>
        <w:jc w:val="both"/>
        <w:rPr>
          <w:rFonts w:ascii="Calibri" w:hAnsi="Calibri" w:cs="Calibri"/>
        </w:rPr>
      </w:pPr>
      <w:r w:rsidRPr="50BF701F">
        <w:rPr>
          <w:rFonts w:ascii="Calibri" w:hAnsi="Calibri" w:cs="Calibri"/>
          <w:b/>
          <w:bCs/>
        </w:rPr>
        <w:t>6.</w:t>
      </w:r>
      <w:r w:rsidR="6F29C066" w:rsidRPr="50BF701F">
        <w:rPr>
          <w:rFonts w:ascii="Calibri" w:hAnsi="Calibri" w:cs="Calibri"/>
          <w:b/>
          <w:bCs/>
        </w:rPr>
        <w:t>9</w:t>
      </w:r>
      <w:r w:rsidRPr="50BF701F">
        <w:rPr>
          <w:rFonts w:ascii="Calibri" w:hAnsi="Calibri" w:cs="Calibri"/>
        </w:rPr>
        <w:t xml:space="preserve"> </w:t>
      </w:r>
      <w:r>
        <w:tab/>
      </w:r>
      <w:r w:rsidRPr="50BF701F">
        <w:rPr>
          <w:rFonts w:ascii="Calibri" w:hAnsi="Calibri" w:cs="Calibri"/>
        </w:rPr>
        <w:t>Notificar a Contratada por escrito da ocorrência de eventuais imperfeições, falhas ou irregularidades constatadas no curso da execução dos serviços, fixando prazo para a sua correção, certificando-se que as soluções por ela propostas sejam as mais adequadas.</w:t>
      </w:r>
    </w:p>
    <w:p w14:paraId="6F6E986F" w14:textId="05CDFE7A" w:rsidR="00B56078" w:rsidRPr="00A269AC" w:rsidRDefault="00B56078" w:rsidP="00B56078">
      <w:pPr>
        <w:tabs>
          <w:tab w:val="left" w:pos="1134"/>
        </w:tabs>
        <w:spacing w:after="120" w:line="360" w:lineRule="auto"/>
        <w:ind w:left="1134" w:hanging="1134"/>
        <w:jc w:val="both"/>
        <w:rPr>
          <w:rFonts w:ascii="Calibri" w:hAnsi="Calibri" w:cs="Calibri"/>
        </w:rPr>
      </w:pPr>
      <w:r w:rsidRPr="50BF701F">
        <w:rPr>
          <w:rFonts w:ascii="Calibri" w:hAnsi="Calibri" w:cs="Calibri"/>
          <w:b/>
          <w:bCs/>
        </w:rPr>
        <w:t>6.</w:t>
      </w:r>
      <w:r w:rsidR="00654F8A" w:rsidRPr="50BF701F">
        <w:rPr>
          <w:rFonts w:ascii="Calibri" w:hAnsi="Calibri" w:cs="Calibri"/>
          <w:b/>
          <w:bCs/>
        </w:rPr>
        <w:t>1</w:t>
      </w:r>
      <w:r w:rsidR="1B3BD4AF" w:rsidRPr="50BF701F">
        <w:rPr>
          <w:rFonts w:ascii="Calibri" w:hAnsi="Calibri" w:cs="Calibri"/>
          <w:b/>
          <w:bCs/>
        </w:rPr>
        <w:t>0</w:t>
      </w:r>
      <w:r w:rsidRPr="50BF701F">
        <w:rPr>
          <w:rFonts w:ascii="Calibri" w:hAnsi="Calibri" w:cs="Calibri"/>
        </w:rPr>
        <w:t xml:space="preserve"> </w:t>
      </w:r>
      <w:r>
        <w:tab/>
      </w:r>
      <w:r w:rsidRPr="50BF701F">
        <w:rPr>
          <w:rFonts w:ascii="Calibri" w:hAnsi="Calibri" w:cs="Calibri"/>
        </w:rPr>
        <w:t>Não praticar atos de ingerência na administração da Contratada, tais como:</w:t>
      </w:r>
    </w:p>
    <w:p w14:paraId="65DBEBED" w14:textId="5BA068A4" w:rsidR="00B56078" w:rsidRPr="00A269AC" w:rsidRDefault="00B56078" w:rsidP="00B56078">
      <w:pPr>
        <w:tabs>
          <w:tab w:val="left" w:pos="1134"/>
        </w:tabs>
        <w:spacing w:after="120" w:line="360" w:lineRule="auto"/>
        <w:ind w:left="1134" w:hanging="1134"/>
        <w:jc w:val="both"/>
        <w:rPr>
          <w:rFonts w:ascii="Calibri" w:hAnsi="Calibri" w:cs="Calibri"/>
        </w:rPr>
      </w:pPr>
      <w:r w:rsidRPr="50BF701F">
        <w:rPr>
          <w:rFonts w:ascii="Calibri" w:hAnsi="Calibri" w:cs="Calibri"/>
          <w:b/>
          <w:bCs/>
        </w:rPr>
        <w:t>6.</w:t>
      </w:r>
      <w:r w:rsidR="072BDC8A" w:rsidRPr="50BF701F">
        <w:rPr>
          <w:rFonts w:ascii="Calibri" w:hAnsi="Calibri" w:cs="Calibri"/>
          <w:b/>
          <w:bCs/>
        </w:rPr>
        <w:t>10</w:t>
      </w:r>
      <w:r w:rsidRPr="50BF701F">
        <w:rPr>
          <w:rFonts w:ascii="Calibri" w:hAnsi="Calibri" w:cs="Calibri"/>
          <w:b/>
          <w:bCs/>
        </w:rPr>
        <w:t>.1</w:t>
      </w:r>
      <w:r w:rsidRPr="50BF701F">
        <w:rPr>
          <w:rFonts w:ascii="Calibri" w:hAnsi="Calibri" w:cs="Calibri"/>
        </w:rPr>
        <w:t xml:space="preserve"> </w:t>
      </w:r>
      <w:r>
        <w:tab/>
      </w:r>
      <w:r w:rsidRPr="50BF701F">
        <w:rPr>
          <w:rFonts w:ascii="Calibri" w:hAnsi="Calibri" w:cs="Calibri"/>
        </w:rPr>
        <w:t>Exercer o poder de mando sobre os empregados da Contratada, devendo reportar-se somente aos prepostos ou responsáveis por ela indicados, exceto no que se refere a solicitações correlacionadas ao bom andamento do objeto contratual ordinariamente.</w:t>
      </w:r>
    </w:p>
    <w:p w14:paraId="55E33300" w14:textId="3C33137A" w:rsidR="00B56078" w:rsidRPr="00A269AC" w:rsidRDefault="00B56078" w:rsidP="00B56078">
      <w:pPr>
        <w:tabs>
          <w:tab w:val="left" w:pos="1134"/>
        </w:tabs>
        <w:spacing w:after="120" w:line="360" w:lineRule="auto"/>
        <w:ind w:left="1134" w:hanging="1134"/>
        <w:jc w:val="both"/>
        <w:rPr>
          <w:rFonts w:ascii="Calibri" w:hAnsi="Calibri" w:cs="Calibri"/>
        </w:rPr>
      </w:pPr>
      <w:r w:rsidRPr="50BF701F">
        <w:rPr>
          <w:rFonts w:ascii="Calibri" w:hAnsi="Calibri" w:cs="Calibri"/>
          <w:b/>
          <w:bCs/>
        </w:rPr>
        <w:t>6</w:t>
      </w:r>
      <w:r w:rsidR="00654F8A" w:rsidRPr="50BF701F">
        <w:rPr>
          <w:rFonts w:ascii="Calibri" w:hAnsi="Calibri" w:cs="Calibri"/>
          <w:b/>
          <w:bCs/>
        </w:rPr>
        <w:t>.1</w:t>
      </w:r>
      <w:r w:rsidR="323AAE75" w:rsidRPr="50BF701F">
        <w:rPr>
          <w:rFonts w:ascii="Calibri" w:hAnsi="Calibri" w:cs="Calibri"/>
          <w:b/>
          <w:bCs/>
        </w:rPr>
        <w:t>0</w:t>
      </w:r>
      <w:r w:rsidRPr="50BF701F">
        <w:rPr>
          <w:rFonts w:ascii="Calibri" w:hAnsi="Calibri" w:cs="Calibri"/>
          <w:b/>
          <w:bCs/>
        </w:rPr>
        <w:t>.2</w:t>
      </w:r>
      <w:r>
        <w:tab/>
      </w:r>
      <w:r w:rsidRPr="50BF701F">
        <w:rPr>
          <w:rFonts w:ascii="Calibri" w:hAnsi="Calibri" w:cs="Calibri"/>
        </w:rPr>
        <w:t>Direcionar a contratação de pessoas para trabalhar nas empresas Contratadas;</w:t>
      </w:r>
    </w:p>
    <w:p w14:paraId="26EEC204" w14:textId="0B485A54" w:rsidR="00B56078" w:rsidRPr="00A269AC" w:rsidRDefault="00B56078" w:rsidP="00B56078">
      <w:pPr>
        <w:tabs>
          <w:tab w:val="left" w:pos="1134"/>
        </w:tabs>
        <w:spacing w:after="120" w:line="360" w:lineRule="auto"/>
        <w:ind w:left="1134" w:hanging="1134"/>
        <w:jc w:val="both"/>
        <w:rPr>
          <w:rFonts w:ascii="Calibri" w:hAnsi="Calibri" w:cs="Calibri"/>
        </w:rPr>
      </w:pPr>
      <w:r w:rsidRPr="50BF701F">
        <w:rPr>
          <w:rFonts w:ascii="Calibri" w:hAnsi="Calibri" w:cs="Calibri"/>
          <w:b/>
          <w:bCs/>
        </w:rPr>
        <w:t>6.</w:t>
      </w:r>
      <w:r w:rsidR="00654F8A" w:rsidRPr="50BF701F">
        <w:rPr>
          <w:rFonts w:ascii="Calibri" w:hAnsi="Calibri" w:cs="Calibri"/>
          <w:b/>
          <w:bCs/>
        </w:rPr>
        <w:t>1</w:t>
      </w:r>
      <w:r w:rsidR="6637138E" w:rsidRPr="50BF701F">
        <w:rPr>
          <w:rFonts w:ascii="Calibri" w:hAnsi="Calibri" w:cs="Calibri"/>
          <w:b/>
          <w:bCs/>
        </w:rPr>
        <w:t>0</w:t>
      </w:r>
      <w:r w:rsidRPr="50BF701F">
        <w:rPr>
          <w:rFonts w:ascii="Calibri" w:hAnsi="Calibri" w:cs="Calibri"/>
          <w:b/>
          <w:bCs/>
        </w:rPr>
        <w:t>.</w:t>
      </w:r>
      <w:r w:rsidR="00654F8A" w:rsidRPr="50BF701F">
        <w:rPr>
          <w:rFonts w:ascii="Calibri" w:hAnsi="Calibri" w:cs="Calibri"/>
          <w:b/>
          <w:bCs/>
        </w:rPr>
        <w:t>3</w:t>
      </w:r>
      <w:r w:rsidRPr="50BF701F">
        <w:rPr>
          <w:rFonts w:ascii="Calibri" w:hAnsi="Calibri" w:cs="Calibri"/>
        </w:rPr>
        <w:t xml:space="preserve"> </w:t>
      </w:r>
      <w:r>
        <w:tab/>
      </w:r>
      <w:r w:rsidR="00654F8A" w:rsidRPr="50BF701F">
        <w:rPr>
          <w:rFonts w:ascii="Calibri" w:hAnsi="Calibri" w:cs="Calibri"/>
        </w:rPr>
        <w:t>Assegurar que o ambiente de trabalho, inclusive seus equipamentos e instalações, apresentem condições adequadas ao cumprimento, pela contratada, das normas de segurança e saúde no trabalho, quando o serviço for executado em suas dependências, ou em local por ela designado.</w:t>
      </w:r>
    </w:p>
    <w:p w14:paraId="45944CCC" w14:textId="7D3127CD" w:rsidR="00906D4A" w:rsidRPr="00A269AC" w:rsidRDefault="00906D4A" w:rsidP="00B56078">
      <w:pPr>
        <w:tabs>
          <w:tab w:val="left" w:pos="1134"/>
        </w:tabs>
        <w:spacing w:after="120" w:line="360" w:lineRule="auto"/>
        <w:ind w:left="1134" w:hanging="1134"/>
        <w:jc w:val="center"/>
        <w:rPr>
          <w:rFonts w:ascii="Calibri" w:hAnsi="Calibri" w:cs="Calibri"/>
        </w:rPr>
      </w:pPr>
      <w:r w:rsidRPr="00A269AC">
        <w:rPr>
          <w:rFonts w:ascii="Calibri" w:hAnsi="Calibri" w:cs="Calibri"/>
          <w:b/>
          <w:bCs/>
          <w:color w:val="000000"/>
        </w:rPr>
        <w:t>CLÁUSULA SETIMA</w:t>
      </w:r>
    </w:p>
    <w:p w14:paraId="655305C6" w14:textId="77777777" w:rsidR="00906D4A" w:rsidRPr="00A269AC" w:rsidRDefault="00906D4A" w:rsidP="00B56078">
      <w:pPr>
        <w:autoSpaceDE w:val="0"/>
        <w:spacing w:after="120" w:line="360" w:lineRule="auto"/>
        <w:jc w:val="center"/>
        <w:rPr>
          <w:rFonts w:ascii="Calibri" w:hAnsi="Calibri" w:cs="Calibri"/>
          <w:b/>
          <w:bCs/>
          <w:color w:val="000000"/>
        </w:rPr>
      </w:pPr>
      <w:r w:rsidRPr="00A269AC">
        <w:rPr>
          <w:rFonts w:ascii="Calibri" w:hAnsi="Calibri" w:cs="Calibri"/>
          <w:b/>
          <w:bCs/>
          <w:color w:val="000000"/>
        </w:rPr>
        <w:t>DO PAGAMENTO</w:t>
      </w:r>
    </w:p>
    <w:p w14:paraId="19486E82" w14:textId="5A7C3B1D" w:rsidR="0020407D" w:rsidRPr="00A269AC" w:rsidRDefault="0020407D" w:rsidP="00654F8A">
      <w:pPr>
        <w:tabs>
          <w:tab w:val="left" w:pos="1134"/>
        </w:tabs>
        <w:spacing w:after="120" w:line="360" w:lineRule="auto"/>
        <w:ind w:left="1134" w:hanging="1134"/>
        <w:jc w:val="both"/>
        <w:rPr>
          <w:rFonts w:ascii="Calibri" w:hAnsi="Calibri" w:cs="Calibri"/>
        </w:rPr>
      </w:pPr>
      <w:r w:rsidRPr="00A269AC">
        <w:rPr>
          <w:rFonts w:ascii="Calibri" w:hAnsi="Calibri" w:cs="Calibri"/>
          <w:b/>
          <w:bCs/>
        </w:rPr>
        <w:t>7.1</w:t>
      </w:r>
      <w:r w:rsidRPr="00A269AC">
        <w:rPr>
          <w:rFonts w:ascii="Calibri" w:hAnsi="Calibri" w:cs="Calibri"/>
        </w:rPr>
        <w:tab/>
        <w:t>Multas aplicadas em razão da execução do futuro contrato poderão, também, ser objeto de glosas nas medições mensais.</w:t>
      </w:r>
    </w:p>
    <w:p w14:paraId="6DEC2F1B" w14:textId="1F9DE334" w:rsidR="0020407D" w:rsidRPr="00A269AC" w:rsidRDefault="0020407D" w:rsidP="00A269AC">
      <w:pPr>
        <w:tabs>
          <w:tab w:val="left" w:pos="1134"/>
        </w:tabs>
        <w:spacing w:after="120" w:line="360" w:lineRule="auto"/>
        <w:ind w:left="1134" w:hanging="1134"/>
        <w:jc w:val="both"/>
        <w:rPr>
          <w:rFonts w:ascii="Calibri" w:hAnsi="Calibri" w:cs="Calibri"/>
        </w:rPr>
      </w:pPr>
      <w:r w:rsidRPr="0063166F">
        <w:rPr>
          <w:rFonts w:ascii="Calibri" w:hAnsi="Calibri" w:cs="Calibri"/>
          <w:b/>
          <w:bCs/>
        </w:rPr>
        <w:t>7.</w:t>
      </w:r>
      <w:r w:rsidR="0079789C">
        <w:rPr>
          <w:rFonts w:ascii="Calibri" w:hAnsi="Calibri" w:cs="Calibri"/>
          <w:b/>
          <w:bCs/>
        </w:rPr>
        <w:t>2</w:t>
      </w:r>
      <w:r w:rsidRPr="0063166F">
        <w:tab/>
      </w:r>
      <w:r w:rsidRPr="0063166F">
        <w:rPr>
          <w:rFonts w:ascii="Calibri" w:hAnsi="Calibri" w:cs="Calibri"/>
        </w:rPr>
        <w:t xml:space="preserve">Deverá ser apresentada, junto à medição, a documentação elencada na Portaria nº </w:t>
      </w:r>
      <w:r w:rsidR="0063166F" w:rsidRPr="0063166F">
        <w:rPr>
          <w:rFonts w:ascii="Calibri" w:hAnsi="Calibri" w:cs="Calibri"/>
        </w:rPr>
        <w:t>275</w:t>
      </w:r>
      <w:r w:rsidRPr="0063166F">
        <w:rPr>
          <w:rFonts w:ascii="Calibri" w:hAnsi="Calibri" w:cs="Calibri"/>
        </w:rPr>
        <w:t>/202</w:t>
      </w:r>
      <w:r w:rsidR="0063166F" w:rsidRPr="0063166F">
        <w:rPr>
          <w:rFonts w:ascii="Calibri" w:hAnsi="Calibri" w:cs="Calibri"/>
        </w:rPr>
        <w:t>4</w:t>
      </w:r>
      <w:r w:rsidRPr="0063166F">
        <w:rPr>
          <w:rFonts w:ascii="Calibri" w:hAnsi="Calibri" w:cs="Calibri"/>
        </w:rPr>
        <w:t xml:space="preserve"> da Secretaria Municipal da Fazenda</w:t>
      </w:r>
      <w:r w:rsidR="00D46B6C">
        <w:rPr>
          <w:rFonts w:ascii="Calibri" w:hAnsi="Calibri" w:cs="Calibri"/>
        </w:rPr>
        <w:t>.</w:t>
      </w:r>
    </w:p>
    <w:p w14:paraId="40F82B62" w14:textId="3EDCF127" w:rsidR="00906D4A" w:rsidRPr="00A269AC" w:rsidRDefault="00906D4A" w:rsidP="00906D4A">
      <w:pPr>
        <w:tabs>
          <w:tab w:val="left" w:pos="1134"/>
        </w:tabs>
        <w:spacing w:after="120" w:line="360" w:lineRule="auto"/>
        <w:ind w:left="1134" w:hanging="1134"/>
        <w:jc w:val="both"/>
        <w:rPr>
          <w:rFonts w:ascii="Calibri" w:hAnsi="Calibri" w:cs="Calibri"/>
        </w:rPr>
      </w:pPr>
      <w:r w:rsidRPr="00A269AC">
        <w:rPr>
          <w:rFonts w:ascii="Calibri" w:hAnsi="Calibri" w:cs="Calibri"/>
          <w:b/>
        </w:rPr>
        <w:t>7.</w:t>
      </w:r>
      <w:r w:rsidR="0079789C">
        <w:rPr>
          <w:rFonts w:ascii="Calibri" w:hAnsi="Calibri" w:cs="Calibri"/>
          <w:b/>
        </w:rPr>
        <w:t>3</w:t>
      </w:r>
      <w:r w:rsidRPr="00A269AC">
        <w:rPr>
          <w:rFonts w:ascii="Calibri" w:hAnsi="Calibri" w:cs="Calibri"/>
          <w:b/>
        </w:rPr>
        <w:tab/>
      </w:r>
      <w:r w:rsidRPr="00A269AC">
        <w:rPr>
          <w:rFonts w:ascii="Calibri" w:hAnsi="Calibri" w:cs="Calibri"/>
        </w:rPr>
        <w:t>Os pagamentos serão efetuados em conformidade com a execução dos serviços, mediante apresentação da(s) respectiva(s) nota(s) fiscal(is) ou nota(s) fiscal(is)/fatura, bem como de cópia reprográfica da nota de empenho, acompanhada, quando for o caso, do recolhimento do ISSQN – Imposto Sobre Serviços de Qualquer Natureza do mês de competência, descontados os eventuais débitos da Contratada, inclusive os decorrentes de multas.</w:t>
      </w:r>
    </w:p>
    <w:p w14:paraId="0BA530B0" w14:textId="018FCB8C" w:rsidR="00906D4A" w:rsidRPr="00A269AC" w:rsidRDefault="00906D4A" w:rsidP="00906D4A">
      <w:pPr>
        <w:tabs>
          <w:tab w:val="left" w:pos="1134"/>
        </w:tabs>
        <w:spacing w:after="120" w:line="360" w:lineRule="auto"/>
        <w:ind w:left="1134" w:hanging="1134"/>
        <w:jc w:val="both"/>
        <w:rPr>
          <w:rFonts w:ascii="Calibri" w:hAnsi="Calibri" w:cs="Calibri"/>
        </w:rPr>
      </w:pPr>
      <w:r w:rsidRPr="00A269AC">
        <w:rPr>
          <w:rFonts w:ascii="Calibri" w:hAnsi="Calibri" w:cs="Calibri"/>
          <w:b/>
        </w:rPr>
        <w:t>7.</w:t>
      </w:r>
      <w:r w:rsidR="0079789C">
        <w:rPr>
          <w:rFonts w:ascii="Calibri" w:hAnsi="Calibri" w:cs="Calibri"/>
          <w:b/>
        </w:rPr>
        <w:t>3</w:t>
      </w:r>
      <w:r w:rsidRPr="00A269AC">
        <w:rPr>
          <w:rFonts w:ascii="Calibri" w:hAnsi="Calibri" w:cs="Calibri"/>
          <w:b/>
        </w:rPr>
        <w:t>.1</w:t>
      </w:r>
      <w:r w:rsidRPr="00A269AC">
        <w:rPr>
          <w:rFonts w:ascii="Calibri" w:hAnsi="Calibri" w:cs="Calibri"/>
          <w:b/>
        </w:rPr>
        <w:tab/>
      </w:r>
      <w:r w:rsidRPr="00A269AC">
        <w:rPr>
          <w:rFonts w:ascii="Calibri" w:hAnsi="Calibri" w:cs="Calibri"/>
        </w:rPr>
        <w:t xml:space="preserve">No caso de prestadores de serviço com sede ou </w:t>
      </w:r>
      <w:r w:rsidR="00EB40FD" w:rsidRPr="00A269AC">
        <w:rPr>
          <w:rFonts w:ascii="Calibri" w:hAnsi="Calibri" w:cs="Calibri"/>
        </w:rPr>
        <w:t>domicílio</w:t>
      </w:r>
      <w:r w:rsidRPr="00A269AC">
        <w:rPr>
          <w:rFonts w:ascii="Calibri" w:hAnsi="Calibri" w:cs="Calibri"/>
        </w:rPr>
        <w:t xml:space="preserve"> fora do Município de São Paulo, deverá ser apresentada prova de inscrição no CPOM – Cadastro de Empresas Fora do Município, da Secretaria Municipal de Finanças, nos termos dos artigos 9º-A E 9º-B da Lei Municipal nº 13.701/2003, com redação da Lei Municipal nº 14.042/05 e artigo 68 do Regulamento do Imposto Sobre Serviços de Qualquer Natureza - ISS, aprovado pelo Decreto Municipal nº 53.151/12</w:t>
      </w:r>
    </w:p>
    <w:p w14:paraId="5B497A7F" w14:textId="4CFAF8E8" w:rsidR="00906D4A" w:rsidRPr="00A269AC" w:rsidRDefault="00906D4A" w:rsidP="00906D4A">
      <w:pPr>
        <w:tabs>
          <w:tab w:val="left" w:pos="1134"/>
        </w:tabs>
        <w:spacing w:after="120" w:line="360" w:lineRule="auto"/>
        <w:ind w:left="1134" w:hanging="1134"/>
        <w:jc w:val="both"/>
        <w:rPr>
          <w:rFonts w:ascii="Calibri" w:hAnsi="Calibri" w:cs="Calibri"/>
        </w:rPr>
      </w:pPr>
      <w:r w:rsidRPr="00A269AC">
        <w:rPr>
          <w:rFonts w:ascii="Calibri" w:hAnsi="Calibri" w:cs="Calibri"/>
          <w:b/>
        </w:rPr>
        <w:t>7.</w:t>
      </w:r>
      <w:r w:rsidR="0079789C">
        <w:rPr>
          <w:rFonts w:ascii="Calibri" w:hAnsi="Calibri" w:cs="Calibri"/>
          <w:b/>
        </w:rPr>
        <w:t>3</w:t>
      </w:r>
      <w:r w:rsidRPr="00A269AC">
        <w:rPr>
          <w:rFonts w:ascii="Calibri" w:hAnsi="Calibri" w:cs="Calibri"/>
          <w:b/>
        </w:rPr>
        <w:t>.2</w:t>
      </w:r>
      <w:r w:rsidRPr="00A269AC">
        <w:rPr>
          <w:rFonts w:ascii="Calibri" w:hAnsi="Calibri" w:cs="Calibri"/>
          <w:b/>
        </w:rPr>
        <w:tab/>
      </w:r>
      <w:r w:rsidRPr="00A269AC">
        <w:rPr>
          <w:rFonts w:ascii="Calibri" w:hAnsi="Calibri" w:cs="Calibri"/>
        </w:rPr>
        <w:t>Não sendo apresentado o cadastro mencionado no subitem anterior, o valor do ISSQN – Imposto Sobre Serviços de Qualquer Natureza, incidente sobre a prestação de serviços objeto do presente, será retido na fonte por ocasião de cada pagamento, consoante determina o artigo 9º-A e seus parágrafos 1º e 2º, da Lei Municipal nº 13.701/2003, acrescentados pela Lei Municipal nº 14.042/05, e na conformidade do Regulamento do Imposto Sobre Serviços de Qualquer Natureza - ISS, aprovado pelo Decreto Municipal nº 50.896/09 e da Portaria SF nº 124/12</w:t>
      </w:r>
    </w:p>
    <w:p w14:paraId="7DB9B661" w14:textId="515EFB39" w:rsidR="00906D4A" w:rsidRPr="00A269AC" w:rsidRDefault="00906D4A" w:rsidP="00803CF7">
      <w:pPr>
        <w:tabs>
          <w:tab w:val="left" w:pos="1134"/>
        </w:tabs>
        <w:spacing w:after="120" w:line="360" w:lineRule="auto"/>
        <w:ind w:left="1134" w:hanging="1134"/>
        <w:jc w:val="both"/>
        <w:rPr>
          <w:rFonts w:ascii="Calibri" w:hAnsi="Calibri" w:cs="Calibri"/>
        </w:rPr>
      </w:pPr>
      <w:r w:rsidRPr="00A269AC">
        <w:rPr>
          <w:rFonts w:ascii="Calibri" w:hAnsi="Calibri" w:cs="Calibri"/>
          <w:b/>
        </w:rPr>
        <w:t>7.</w:t>
      </w:r>
      <w:r w:rsidR="0079789C">
        <w:rPr>
          <w:rFonts w:ascii="Calibri" w:hAnsi="Calibri" w:cs="Calibri"/>
          <w:b/>
        </w:rPr>
        <w:t>4</w:t>
      </w:r>
      <w:r w:rsidRPr="00A269AC">
        <w:rPr>
          <w:rFonts w:ascii="Calibri" w:hAnsi="Calibri" w:cs="Calibri"/>
          <w:b/>
        </w:rPr>
        <w:tab/>
      </w:r>
      <w:r w:rsidRPr="00A269AC">
        <w:rPr>
          <w:rFonts w:ascii="Calibri" w:hAnsi="Calibri" w:cs="Calibri"/>
        </w:rPr>
        <w:t>Na hipótese de existir nota de retificação e/ou nota suplementar de empenho, cópia(s) da(s) mesma(s) deverá(ão) acompanhar os demais documentos.</w:t>
      </w:r>
    </w:p>
    <w:p w14:paraId="7D4BD21B" w14:textId="698F71C6" w:rsidR="00906D4A" w:rsidRPr="00A269AC" w:rsidRDefault="00906D4A" w:rsidP="00906D4A">
      <w:pPr>
        <w:tabs>
          <w:tab w:val="left" w:pos="1134"/>
        </w:tabs>
        <w:spacing w:after="120" w:line="360" w:lineRule="auto"/>
        <w:ind w:left="1134" w:hanging="1134"/>
        <w:jc w:val="both"/>
        <w:rPr>
          <w:rFonts w:ascii="Calibri" w:hAnsi="Calibri" w:cs="Calibri"/>
        </w:rPr>
      </w:pPr>
      <w:r w:rsidRPr="00A269AC">
        <w:rPr>
          <w:rFonts w:ascii="Calibri" w:hAnsi="Calibri" w:cs="Calibri"/>
          <w:b/>
        </w:rPr>
        <w:t>7.</w:t>
      </w:r>
      <w:r w:rsidR="0079789C">
        <w:rPr>
          <w:rFonts w:ascii="Calibri" w:hAnsi="Calibri" w:cs="Calibri"/>
          <w:b/>
        </w:rPr>
        <w:t>5</w:t>
      </w:r>
      <w:r w:rsidRPr="00A269AC">
        <w:rPr>
          <w:rFonts w:ascii="Calibri" w:hAnsi="Calibri" w:cs="Calibri"/>
          <w:b/>
        </w:rPr>
        <w:tab/>
      </w:r>
      <w:r w:rsidRPr="00A269AC">
        <w:rPr>
          <w:rFonts w:ascii="Calibri" w:hAnsi="Calibri" w:cs="Calibri"/>
        </w:rPr>
        <w:t>O pagamento será efetuado por crédito em conta corrente, no BANCO DO BRASIL S/A, conforme estabelecido no Decreto nº 51.197/2010, publicado no DOC do dia 22 de janeiro de 2010.</w:t>
      </w:r>
    </w:p>
    <w:p w14:paraId="4259C83D" w14:textId="65DF4241" w:rsidR="00262879" w:rsidRDefault="00906D4A" w:rsidP="00906D4A">
      <w:pPr>
        <w:tabs>
          <w:tab w:val="left" w:pos="1134"/>
        </w:tabs>
        <w:spacing w:after="120" w:line="360" w:lineRule="auto"/>
        <w:ind w:left="1134" w:hanging="1134"/>
        <w:jc w:val="both"/>
        <w:rPr>
          <w:rFonts w:ascii="Calibri" w:hAnsi="Calibri" w:cs="Calibri"/>
        </w:rPr>
      </w:pPr>
      <w:r w:rsidRPr="00A269AC">
        <w:rPr>
          <w:rFonts w:ascii="Calibri" w:hAnsi="Calibri" w:cs="Calibri"/>
          <w:b/>
        </w:rPr>
        <w:t>7.</w:t>
      </w:r>
      <w:r w:rsidR="0079789C">
        <w:rPr>
          <w:rFonts w:ascii="Calibri" w:hAnsi="Calibri" w:cs="Calibri"/>
          <w:b/>
        </w:rPr>
        <w:t>6</w:t>
      </w:r>
      <w:r w:rsidRPr="00A269AC">
        <w:rPr>
          <w:rFonts w:ascii="Calibri" w:hAnsi="Calibri" w:cs="Calibri"/>
          <w:b/>
        </w:rPr>
        <w:tab/>
      </w:r>
      <w:r w:rsidRPr="00A269AC">
        <w:rPr>
          <w:rFonts w:ascii="Calibri" w:hAnsi="Calibri" w:cs="Calibri"/>
        </w:rPr>
        <w:t>Fica ressalvada qualquer alteração por parte da Secretaria Municipal de Finanças, quanto às normas referentes ao pagamento de fornecedores.</w:t>
      </w:r>
    </w:p>
    <w:p w14:paraId="7BD37B7E" w14:textId="27CE73D9" w:rsidR="00262879" w:rsidRPr="00262879" w:rsidRDefault="1404C65B" w:rsidP="00262879">
      <w:pPr>
        <w:tabs>
          <w:tab w:val="left" w:pos="1134"/>
        </w:tabs>
        <w:spacing w:after="120" w:line="360" w:lineRule="auto"/>
        <w:ind w:left="1134" w:hanging="1134"/>
        <w:jc w:val="both"/>
        <w:rPr>
          <w:rFonts w:ascii="Calibri" w:hAnsi="Calibri" w:cs="Calibri"/>
        </w:rPr>
      </w:pPr>
      <w:r w:rsidRPr="50BF701F">
        <w:rPr>
          <w:rFonts w:ascii="Calibri" w:hAnsi="Calibri" w:cs="Calibri"/>
          <w:b/>
          <w:bCs/>
        </w:rPr>
        <w:t>7.7</w:t>
      </w:r>
      <w:r w:rsidR="00262879">
        <w:tab/>
      </w:r>
      <w:r w:rsidR="00262879" w:rsidRPr="50BF701F">
        <w:rPr>
          <w:rFonts w:ascii="Calibri" w:hAnsi="Calibri" w:cs="Calibri"/>
        </w:rPr>
        <w:t>A fiscalização, sempre que identificar essa necessidade, poderá requisitar documentações adicionais para processamento da liquidação e pagamento.</w:t>
      </w:r>
    </w:p>
    <w:p w14:paraId="3ABE7318" w14:textId="37D1DDAB" w:rsidR="00262879" w:rsidRPr="00262879" w:rsidRDefault="00262879" w:rsidP="00262879">
      <w:pPr>
        <w:tabs>
          <w:tab w:val="left" w:pos="1134"/>
        </w:tabs>
        <w:spacing w:after="120" w:line="360" w:lineRule="auto"/>
        <w:ind w:left="1134" w:hanging="1134"/>
        <w:jc w:val="both"/>
        <w:rPr>
          <w:rFonts w:ascii="Calibri" w:hAnsi="Calibri" w:cs="Calibri"/>
        </w:rPr>
      </w:pPr>
      <w:r w:rsidRPr="50BF701F">
        <w:rPr>
          <w:rFonts w:ascii="Calibri" w:hAnsi="Calibri" w:cs="Calibri"/>
          <w:b/>
          <w:bCs/>
        </w:rPr>
        <w:t>7.</w:t>
      </w:r>
      <w:r w:rsidR="0079789C" w:rsidRPr="50BF701F">
        <w:rPr>
          <w:rFonts w:ascii="Calibri" w:hAnsi="Calibri" w:cs="Calibri"/>
          <w:b/>
          <w:bCs/>
        </w:rPr>
        <w:t>7</w:t>
      </w:r>
      <w:r w:rsidRPr="50BF701F">
        <w:rPr>
          <w:rFonts w:ascii="Calibri" w:hAnsi="Calibri" w:cs="Calibri"/>
          <w:b/>
          <w:bCs/>
        </w:rPr>
        <w:t>.</w:t>
      </w:r>
      <w:r w:rsidR="5E408135" w:rsidRPr="50BF701F">
        <w:rPr>
          <w:rFonts w:ascii="Calibri" w:hAnsi="Calibri" w:cs="Calibri"/>
          <w:b/>
          <w:bCs/>
        </w:rPr>
        <w:t>1</w:t>
      </w:r>
      <w:r>
        <w:tab/>
      </w:r>
      <w:r w:rsidRPr="50BF701F">
        <w:rPr>
          <w:rFonts w:ascii="Calibri" w:hAnsi="Calibri" w:cs="Calibri"/>
        </w:rPr>
        <w:t>No período em que ocorrer manutenções corretivas, deverão ser apresentadas as notas fiscais em relação a peças empregadas nas correções necessárias</w:t>
      </w:r>
      <w:r w:rsidR="3976CFE3" w:rsidRPr="50BF701F">
        <w:rPr>
          <w:rFonts w:ascii="Calibri" w:hAnsi="Calibri" w:cs="Calibri"/>
        </w:rPr>
        <w:t>, a fim de verificar a qualidade e regularidade de tais peças</w:t>
      </w:r>
      <w:r w:rsidRPr="50BF701F">
        <w:rPr>
          <w:rFonts w:ascii="Calibri" w:hAnsi="Calibri" w:cs="Calibri"/>
        </w:rPr>
        <w:t>.</w:t>
      </w:r>
    </w:p>
    <w:p w14:paraId="659CE0EF" w14:textId="36ABEDDE" w:rsidR="00262879" w:rsidRPr="00262879" w:rsidRDefault="00262879" w:rsidP="50BF701F">
      <w:pPr>
        <w:tabs>
          <w:tab w:val="left" w:pos="1134"/>
        </w:tabs>
        <w:spacing w:after="120" w:line="360" w:lineRule="auto"/>
        <w:ind w:left="1134" w:hanging="1134"/>
        <w:jc w:val="both"/>
        <w:rPr>
          <w:rFonts w:ascii="Calibri" w:hAnsi="Calibri" w:cs="Calibri"/>
          <w:highlight w:val="yellow"/>
        </w:rPr>
      </w:pPr>
      <w:r w:rsidRPr="50BF701F">
        <w:rPr>
          <w:rFonts w:ascii="Calibri" w:hAnsi="Calibri" w:cs="Calibri"/>
          <w:b/>
          <w:bCs/>
        </w:rPr>
        <w:t>7.</w:t>
      </w:r>
      <w:r w:rsidR="0079789C" w:rsidRPr="50BF701F">
        <w:rPr>
          <w:rFonts w:ascii="Calibri" w:hAnsi="Calibri" w:cs="Calibri"/>
          <w:b/>
          <w:bCs/>
        </w:rPr>
        <w:t>8</w:t>
      </w:r>
      <w:r>
        <w:tab/>
      </w:r>
      <w:r w:rsidRPr="50BF701F">
        <w:rPr>
          <w:rFonts w:ascii="Calibri" w:hAnsi="Calibri" w:cs="Calibri"/>
        </w:rPr>
        <w:t>O</w:t>
      </w:r>
      <w:r w:rsidR="44F13071" w:rsidRPr="50BF701F">
        <w:rPr>
          <w:rFonts w:ascii="Calibri" w:hAnsi="Calibri" w:cs="Calibri"/>
        </w:rPr>
        <w:t xml:space="preserve"> pagamento de manutenções preventivas será fixo, devido mensalmente, conforme proposta apresentada pela contratada durante o procedimento licitatório;</w:t>
      </w:r>
    </w:p>
    <w:p w14:paraId="3BB9435B" w14:textId="7DFB0F7C" w:rsidR="44F13071" w:rsidRDefault="44F13071" w:rsidP="50BF701F">
      <w:pPr>
        <w:tabs>
          <w:tab w:val="left" w:pos="1134"/>
        </w:tabs>
        <w:spacing w:after="120" w:line="360" w:lineRule="auto"/>
        <w:ind w:left="1134" w:hanging="1134"/>
        <w:jc w:val="both"/>
        <w:rPr>
          <w:rFonts w:ascii="Calibri" w:hAnsi="Calibri" w:cs="Calibri"/>
        </w:rPr>
      </w:pPr>
      <w:r w:rsidRPr="50BF701F">
        <w:rPr>
          <w:rFonts w:ascii="Calibri" w:hAnsi="Calibri" w:cs="Calibri"/>
          <w:b/>
          <w:bCs/>
        </w:rPr>
        <w:t>7.9</w:t>
      </w:r>
      <w:r>
        <w:tab/>
      </w:r>
      <w:r w:rsidRPr="50BF701F">
        <w:rPr>
          <w:rFonts w:ascii="Calibri" w:hAnsi="Calibri" w:cs="Calibri"/>
        </w:rPr>
        <w:t>O pagamento das manutenções corretivas apenas ocorrerá quando, no período de medição, houver sido realizado serviços dessa natureza;</w:t>
      </w:r>
    </w:p>
    <w:p w14:paraId="6EFAC929" w14:textId="05624108" w:rsidR="00262879" w:rsidRPr="00262879" w:rsidRDefault="00262879" w:rsidP="00262879">
      <w:pPr>
        <w:tabs>
          <w:tab w:val="left" w:pos="1134"/>
        </w:tabs>
        <w:spacing w:after="120" w:line="360" w:lineRule="auto"/>
        <w:ind w:left="1134" w:hanging="1134"/>
        <w:jc w:val="both"/>
        <w:rPr>
          <w:rFonts w:ascii="Calibri" w:hAnsi="Calibri" w:cs="Calibri"/>
        </w:rPr>
      </w:pPr>
      <w:r w:rsidRPr="00262879">
        <w:rPr>
          <w:rFonts w:ascii="Calibri" w:hAnsi="Calibri" w:cs="Calibri"/>
          <w:b/>
          <w:bCs/>
        </w:rPr>
        <w:t>7.</w:t>
      </w:r>
      <w:r w:rsidR="0079789C">
        <w:rPr>
          <w:rFonts w:ascii="Calibri" w:hAnsi="Calibri" w:cs="Calibri"/>
          <w:b/>
          <w:bCs/>
        </w:rPr>
        <w:t>9</w:t>
      </w:r>
      <w:r>
        <w:rPr>
          <w:rFonts w:ascii="Calibri" w:hAnsi="Calibri" w:cs="Calibri"/>
        </w:rPr>
        <w:tab/>
      </w:r>
      <w:r w:rsidRPr="00262879">
        <w:rPr>
          <w:rFonts w:ascii="Calibri" w:hAnsi="Calibri" w:cs="Calibri"/>
        </w:rPr>
        <w:t>Os preços inicialmente contratados são fixos e irreajustáveis no prazo de um ano contado da data da apresentação da proposta comercial.</w:t>
      </w:r>
    </w:p>
    <w:p w14:paraId="60C861EC" w14:textId="1DEC2232" w:rsidR="00906D4A" w:rsidRPr="00A269AC" w:rsidRDefault="00262879" w:rsidP="00262879">
      <w:pPr>
        <w:tabs>
          <w:tab w:val="left" w:pos="1134"/>
        </w:tabs>
        <w:spacing w:after="120" w:line="360" w:lineRule="auto"/>
        <w:ind w:left="1134" w:hanging="1134"/>
        <w:jc w:val="both"/>
        <w:rPr>
          <w:rFonts w:ascii="Calibri" w:hAnsi="Calibri" w:cs="Calibri"/>
        </w:rPr>
      </w:pPr>
      <w:r w:rsidRPr="00262879">
        <w:rPr>
          <w:rFonts w:ascii="Calibri" w:hAnsi="Calibri" w:cs="Calibri"/>
          <w:b/>
          <w:bCs/>
        </w:rPr>
        <w:t>7.</w:t>
      </w:r>
      <w:r w:rsidR="0079789C">
        <w:rPr>
          <w:rFonts w:ascii="Calibri" w:hAnsi="Calibri" w:cs="Calibri"/>
          <w:b/>
          <w:bCs/>
        </w:rPr>
        <w:t>10</w:t>
      </w:r>
      <w:r>
        <w:rPr>
          <w:rFonts w:ascii="Calibri" w:hAnsi="Calibri" w:cs="Calibri"/>
        </w:rPr>
        <w:tab/>
      </w:r>
      <w:r w:rsidRPr="00262879">
        <w:rPr>
          <w:rFonts w:ascii="Calibri" w:hAnsi="Calibri" w:cs="Calibri"/>
        </w:rPr>
        <w:t>Após o interregno de um ano, independentemente de pedido da Contratada, os preços iniciais serão reajustados, mediante a aplicação, pelo Contratante, do índice IPC-FIPE, exclusivamente após as obrigações iniciadas e concluídas após a ocorrência da anualidade.</w:t>
      </w:r>
      <w:r w:rsidR="00906D4A" w:rsidRPr="00A269AC">
        <w:rPr>
          <w:rFonts w:ascii="Calibri" w:hAnsi="Calibri" w:cs="Calibri"/>
        </w:rPr>
        <w:t xml:space="preserve"> </w:t>
      </w:r>
    </w:p>
    <w:p w14:paraId="02618E5A" w14:textId="77777777" w:rsidR="00906D4A" w:rsidRPr="00A269AC" w:rsidRDefault="00906D4A" w:rsidP="00906D4A">
      <w:pPr>
        <w:autoSpaceDE w:val="0"/>
        <w:spacing w:before="240" w:after="120" w:line="360" w:lineRule="auto"/>
        <w:jc w:val="center"/>
        <w:rPr>
          <w:rFonts w:ascii="Calibri" w:hAnsi="Calibri" w:cs="Calibri"/>
        </w:rPr>
      </w:pPr>
      <w:r w:rsidRPr="00A269AC">
        <w:rPr>
          <w:rFonts w:ascii="Calibri" w:hAnsi="Calibri" w:cs="Calibri"/>
          <w:b/>
          <w:bCs/>
          <w:color w:val="000000"/>
        </w:rPr>
        <w:t>CLÁUSULA OITAVA</w:t>
      </w:r>
    </w:p>
    <w:p w14:paraId="739ED095" w14:textId="77777777" w:rsidR="00906D4A" w:rsidRPr="00A269AC" w:rsidRDefault="00906D4A" w:rsidP="00906D4A">
      <w:pPr>
        <w:autoSpaceDE w:val="0"/>
        <w:spacing w:after="120" w:line="360" w:lineRule="auto"/>
        <w:jc w:val="center"/>
        <w:rPr>
          <w:rFonts w:ascii="Calibri" w:hAnsi="Calibri" w:cs="Calibri"/>
        </w:rPr>
      </w:pPr>
      <w:r w:rsidRPr="00A269AC">
        <w:rPr>
          <w:rFonts w:ascii="Calibri" w:hAnsi="Calibri" w:cs="Calibri"/>
          <w:b/>
          <w:bCs/>
          <w:color w:val="000000"/>
        </w:rPr>
        <w:t>DO CONTRATO E DA EXTINÇÃO</w:t>
      </w:r>
    </w:p>
    <w:p w14:paraId="2EB4E5AF" w14:textId="77777777" w:rsidR="00906D4A" w:rsidRPr="00A269AC" w:rsidRDefault="00906D4A" w:rsidP="00906D4A">
      <w:pPr>
        <w:tabs>
          <w:tab w:val="left" w:pos="1134"/>
        </w:tabs>
        <w:spacing w:after="120" w:line="360" w:lineRule="auto"/>
        <w:ind w:left="1134" w:hanging="1134"/>
        <w:jc w:val="both"/>
        <w:rPr>
          <w:rFonts w:ascii="Calibri" w:hAnsi="Calibri" w:cs="Calibri"/>
        </w:rPr>
      </w:pPr>
      <w:r w:rsidRPr="00A269AC">
        <w:rPr>
          <w:rFonts w:ascii="Calibri" w:hAnsi="Calibri" w:cs="Calibri"/>
          <w:b/>
        </w:rPr>
        <w:t>8.1</w:t>
      </w:r>
      <w:r w:rsidRPr="00A269AC">
        <w:rPr>
          <w:rFonts w:ascii="Calibri" w:hAnsi="Calibri" w:cs="Calibri"/>
          <w:b/>
        </w:rPr>
        <w:tab/>
      </w:r>
      <w:r w:rsidRPr="00A269AC">
        <w:rPr>
          <w:rFonts w:ascii="Calibri" w:hAnsi="Calibri" w:cs="Calibri"/>
        </w:rPr>
        <w:t>O presente contrato é regido pelas disposições da Lei Federal nº 14.133/21, do Decreto Municipal nº 62.100/2022, Decreto Municipal nº 56.475/2015 e da Complementar nº 123/2006, alterada pela Lei Complementar nº 147/2014, e das demais normas complementares aplicáveis</w:t>
      </w:r>
    </w:p>
    <w:p w14:paraId="6CDC3739" w14:textId="77777777" w:rsidR="00906D4A" w:rsidRPr="00A269AC" w:rsidRDefault="00906D4A" w:rsidP="00906D4A">
      <w:pPr>
        <w:tabs>
          <w:tab w:val="left" w:pos="1134"/>
        </w:tabs>
        <w:spacing w:after="120" w:line="360" w:lineRule="auto"/>
        <w:ind w:left="1134" w:hanging="1134"/>
        <w:jc w:val="both"/>
        <w:rPr>
          <w:rFonts w:ascii="Calibri" w:hAnsi="Calibri" w:cs="Calibri"/>
        </w:rPr>
      </w:pPr>
      <w:r w:rsidRPr="00A269AC">
        <w:rPr>
          <w:rFonts w:ascii="Calibri" w:hAnsi="Calibri" w:cs="Calibri"/>
          <w:b/>
        </w:rPr>
        <w:t>8.2</w:t>
      </w:r>
      <w:r w:rsidRPr="00A269AC">
        <w:rPr>
          <w:rFonts w:ascii="Calibri" w:hAnsi="Calibri" w:cs="Calibri"/>
          <w:b/>
        </w:rPr>
        <w:tab/>
      </w:r>
      <w:r w:rsidRPr="00A269AC">
        <w:rPr>
          <w:rFonts w:ascii="Calibri" w:hAnsi="Calibri" w:cs="Calibri"/>
        </w:rPr>
        <w:t>O ajuste poderá ser alterado nas hipóteses previstas no artigo 137 da Lei Federal 14.133/21.</w:t>
      </w:r>
    </w:p>
    <w:p w14:paraId="573F7EF1" w14:textId="77777777" w:rsidR="00906D4A" w:rsidRPr="00A269AC" w:rsidRDefault="00906D4A" w:rsidP="00906D4A">
      <w:pPr>
        <w:tabs>
          <w:tab w:val="left" w:pos="1134"/>
        </w:tabs>
        <w:spacing w:after="120" w:line="360" w:lineRule="auto"/>
        <w:ind w:left="1134" w:hanging="1134"/>
        <w:jc w:val="both"/>
        <w:rPr>
          <w:rFonts w:ascii="Calibri" w:hAnsi="Calibri" w:cs="Calibri"/>
        </w:rPr>
      </w:pPr>
      <w:r w:rsidRPr="00A269AC">
        <w:rPr>
          <w:rFonts w:ascii="Calibri" w:hAnsi="Calibri" w:cs="Calibri"/>
          <w:b/>
        </w:rPr>
        <w:t>8.3</w:t>
      </w:r>
      <w:r w:rsidRPr="00A269AC">
        <w:rPr>
          <w:rFonts w:ascii="Calibri" w:hAnsi="Calibri" w:cs="Calibri"/>
          <w:b/>
        </w:rPr>
        <w:tab/>
      </w:r>
      <w:r w:rsidRPr="00A269AC">
        <w:rPr>
          <w:rFonts w:ascii="Calibri" w:hAnsi="Calibri" w:cs="Calibri"/>
        </w:rPr>
        <w:t>A CONTRATANTE se reserva o direito de promover a redução ou acréscimo do ajuste, nos termos do art. 125 da Lei Federal 14.133/21.</w:t>
      </w:r>
    </w:p>
    <w:p w14:paraId="39F5B97F" w14:textId="77777777" w:rsidR="00906D4A" w:rsidRPr="00A269AC" w:rsidRDefault="00906D4A" w:rsidP="00906D4A">
      <w:pPr>
        <w:tabs>
          <w:tab w:val="left" w:pos="1134"/>
        </w:tabs>
        <w:spacing w:after="120" w:line="360" w:lineRule="auto"/>
        <w:ind w:left="1134" w:hanging="1134"/>
        <w:jc w:val="both"/>
        <w:rPr>
          <w:rFonts w:ascii="Calibri" w:hAnsi="Calibri" w:cs="Calibri"/>
        </w:rPr>
      </w:pPr>
      <w:r w:rsidRPr="00A269AC">
        <w:rPr>
          <w:rFonts w:ascii="Calibri" w:hAnsi="Calibri" w:cs="Calibri"/>
          <w:b/>
          <w:bCs/>
        </w:rPr>
        <w:t>8.4</w:t>
      </w:r>
      <w:r w:rsidRPr="00A269AC">
        <w:rPr>
          <w:rFonts w:ascii="Calibri" w:hAnsi="Calibri" w:cs="Calibri"/>
        </w:rPr>
        <w:tab/>
        <w:t>O contrato se extingue quando vencido o prazo nele estipulado, independentemente de terem sido cumpridas ou não as obrigações de ambas as partes contraentes.</w:t>
      </w:r>
    </w:p>
    <w:p w14:paraId="22D9FDBA" w14:textId="77777777" w:rsidR="00906D4A" w:rsidRPr="00A269AC" w:rsidRDefault="00906D4A" w:rsidP="00906D4A">
      <w:pPr>
        <w:tabs>
          <w:tab w:val="left" w:pos="1134"/>
        </w:tabs>
        <w:spacing w:after="120" w:line="360" w:lineRule="auto"/>
        <w:ind w:left="1134" w:hanging="1134"/>
        <w:jc w:val="both"/>
        <w:rPr>
          <w:rFonts w:ascii="Calibri" w:hAnsi="Calibri" w:cs="Calibri"/>
        </w:rPr>
      </w:pPr>
      <w:r w:rsidRPr="00A269AC">
        <w:rPr>
          <w:rFonts w:ascii="Calibri" w:hAnsi="Calibri" w:cs="Calibri"/>
          <w:b/>
          <w:bCs/>
        </w:rPr>
        <w:t>8.5.</w:t>
      </w:r>
      <w:r w:rsidRPr="00A269AC">
        <w:rPr>
          <w:rFonts w:ascii="Calibri" w:hAnsi="Calibri" w:cs="Calibri"/>
        </w:rPr>
        <w:tab/>
        <w:t>O contrato pode ser extinto antes do prazo nele fixado, sem ônus para o contratante, quando esta não dispuser de créditos orçamentários para sua continuidade ou quando entender que o contrato não mais lhe oferece vantagem.</w:t>
      </w:r>
    </w:p>
    <w:p w14:paraId="1FE79214" w14:textId="43CFC1BC" w:rsidR="00906D4A" w:rsidRPr="00A269AC" w:rsidRDefault="00906D4A" w:rsidP="00906D4A">
      <w:pPr>
        <w:tabs>
          <w:tab w:val="left" w:pos="1134"/>
        </w:tabs>
        <w:spacing w:after="120" w:line="360" w:lineRule="auto"/>
        <w:ind w:left="1134" w:hanging="1134"/>
        <w:jc w:val="both"/>
        <w:rPr>
          <w:rFonts w:ascii="Calibri" w:hAnsi="Calibri" w:cs="Calibri"/>
        </w:rPr>
      </w:pPr>
      <w:r w:rsidRPr="00A269AC">
        <w:rPr>
          <w:rFonts w:ascii="Calibri" w:hAnsi="Calibri" w:cs="Calibri"/>
          <w:b/>
          <w:bCs/>
        </w:rPr>
        <w:t>8.6.</w:t>
      </w:r>
      <w:r w:rsidRPr="00A269AC">
        <w:rPr>
          <w:rFonts w:ascii="Calibri" w:hAnsi="Calibri" w:cs="Calibri"/>
        </w:rPr>
        <w:tab/>
        <w:t xml:space="preserve">O contrato pode ser extinto antes de cumpridas as obrigações nele estipuladas, ou antes do prazo nele fixado, por algum dos motivos previstos no artigo 137 da Lei nº 14.133/21, bem como amigavelmente, </w:t>
      </w:r>
      <w:r w:rsidRPr="00A269AC">
        <w:rPr>
          <w:rFonts w:ascii="Calibri" w:hAnsi="Calibri" w:cs="Calibri"/>
          <w:color w:val="000000" w:themeColor="text1"/>
        </w:rPr>
        <w:t>assegurados o contraditório e a ampla defesa</w:t>
      </w:r>
      <w:r w:rsidRPr="00A269AC">
        <w:rPr>
          <w:rFonts w:ascii="Calibri" w:hAnsi="Calibri" w:cs="Calibri"/>
        </w:rPr>
        <w:t>.</w:t>
      </w:r>
    </w:p>
    <w:p w14:paraId="11DBC403" w14:textId="3C92F277" w:rsidR="00906D4A" w:rsidRPr="00A269AC" w:rsidRDefault="00906D4A" w:rsidP="00906D4A">
      <w:pPr>
        <w:pStyle w:val="Nivel3"/>
        <w:numPr>
          <w:ilvl w:val="0"/>
          <w:numId w:val="0"/>
        </w:numPr>
        <w:tabs>
          <w:tab w:val="left" w:pos="1140"/>
        </w:tabs>
        <w:spacing w:after="288" w:line="360" w:lineRule="auto"/>
        <w:rPr>
          <w:rFonts w:ascii="Calibri" w:hAnsi="Calibri" w:cs="Calibri"/>
          <w:sz w:val="24"/>
          <w:szCs w:val="24"/>
        </w:rPr>
      </w:pPr>
      <w:r w:rsidRPr="00A269AC">
        <w:rPr>
          <w:rFonts w:ascii="Calibri" w:hAnsi="Calibri" w:cs="Calibri"/>
          <w:b/>
          <w:bCs/>
          <w:sz w:val="24"/>
          <w:szCs w:val="24"/>
        </w:rPr>
        <w:t>8.</w:t>
      </w:r>
      <w:r w:rsidR="00471908">
        <w:rPr>
          <w:rFonts w:ascii="Calibri" w:hAnsi="Calibri" w:cs="Calibri"/>
          <w:b/>
          <w:bCs/>
          <w:sz w:val="24"/>
          <w:szCs w:val="24"/>
        </w:rPr>
        <w:t>7</w:t>
      </w:r>
      <w:r w:rsidRPr="00A269AC">
        <w:rPr>
          <w:rFonts w:ascii="Calibri" w:hAnsi="Calibri" w:cs="Calibri"/>
          <w:sz w:val="24"/>
          <w:szCs w:val="24"/>
        </w:rPr>
        <w:tab/>
        <w:t>Nesta hipótese, aplicam-se também os artigos 138 e 139 da mesma Lei.</w:t>
      </w:r>
    </w:p>
    <w:p w14:paraId="36FB6A27" w14:textId="77777777" w:rsidR="00906D4A" w:rsidRPr="00A269AC" w:rsidRDefault="00906D4A" w:rsidP="00906D4A">
      <w:pPr>
        <w:autoSpaceDE w:val="0"/>
        <w:spacing w:before="240" w:after="120" w:line="360" w:lineRule="auto"/>
        <w:jc w:val="center"/>
        <w:rPr>
          <w:rFonts w:ascii="Calibri" w:hAnsi="Calibri" w:cs="Calibri"/>
        </w:rPr>
      </w:pPr>
      <w:r w:rsidRPr="00A269AC">
        <w:rPr>
          <w:rFonts w:ascii="Calibri" w:hAnsi="Calibri" w:cs="Calibri"/>
          <w:b/>
          <w:bCs/>
          <w:color w:val="000000"/>
        </w:rPr>
        <w:t>CLÁUSULA NONA</w:t>
      </w:r>
    </w:p>
    <w:p w14:paraId="66242372" w14:textId="77777777" w:rsidR="00906D4A" w:rsidRPr="00A269AC" w:rsidRDefault="00906D4A" w:rsidP="00906D4A">
      <w:pPr>
        <w:autoSpaceDE w:val="0"/>
        <w:spacing w:after="120" w:line="360" w:lineRule="auto"/>
        <w:jc w:val="center"/>
        <w:rPr>
          <w:rFonts w:ascii="Calibri" w:hAnsi="Calibri" w:cs="Calibri"/>
        </w:rPr>
      </w:pPr>
      <w:r w:rsidRPr="00A269AC">
        <w:rPr>
          <w:rFonts w:ascii="Calibri" w:hAnsi="Calibri" w:cs="Calibri"/>
          <w:b/>
          <w:bCs/>
          <w:color w:val="000000"/>
        </w:rPr>
        <w:t>DA EXECUÇÃO E RECEBIMENTO DOS SERVIÇOS</w:t>
      </w:r>
    </w:p>
    <w:p w14:paraId="1370BEFC" w14:textId="06E88E0B" w:rsidR="00906D4A" w:rsidRPr="00A269AC" w:rsidRDefault="00906D4A" w:rsidP="00906D4A">
      <w:pPr>
        <w:tabs>
          <w:tab w:val="left" w:pos="1134"/>
        </w:tabs>
        <w:spacing w:after="120" w:line="360" w:lineRule="auto"/>
        <w:ind w:left="1134" w:hanging="1134"/>
        <w:jc w:val="both"/>
        <w:rPr>
          <w:rFonts w:ascii="Calibri" w:hAnsi="Calibri" w:cs="Calibri"/>
        </w:rPr>
      </w:pPr>
      <w:r w:rsidRPr="00A269AC">
        <w:rPr>
          <w:rFonts w:ascii="Calibri" w:hAnsi="Calibri" w:cs="Calibri"/>
          <w:b/>
        </w:rPr>
        <w:t>9.1</w:t>
      </w:r>
      <w:r w:rsidRPr="00A269AC">
        <w:rPr>
          <w:rFonts w:ascii="Calibri" w:hAnsi="Calibri" w:cs="Calibri"/>
          <w:b/>
        </w:rPr>
        <w:tab/>
      </w:r>
      <w:r w:rsidRPr="00A269AC">
        <w:rPr>
          <w:rFonts w:ascii="Calibri" w:hAnsi="Calibri" w:cs="Calibri"/>
        </w:rPr>
        <w:t>A execução dos serviços será feita conforme o Termo de Referência, Anexo I</w:t>
      </w:r>
      <w:r w:rsidR="00A269AC" w:rsidRPr="00A269AC">
        <w:rPr>
          <w:rFonts w:ascii="Calibri" w:hAnsi="Calibri" w:cs="Calibri"/>
        </w:rPr>
        <w:t>I</w:t>
      </w:r>
      <w:r w:rsidRPr="00A269AC">
        <w:rPr>
          <w:rFonts w:ascii="Calibri" w:hAnsi="Calibri" w:cs="Calibri"/>
        </w:rPr>
        <w:t xml:space="preserve"> do Edital da licitação que precedeu este ajuste, e dele faz parte integrante para todos os fins.</w:t>
      </w:r>
    </w:p>
    <w:p w14:paraId="675B729B" w14:textId="77777777" w:rsidR="00906D4A" w:rsidRPr="00A269AC" w:rsidRDefault="00906D4A" w:rsidP="00906D4A">
      <w:pPr>
        <w:tabs>
          <w:tab w:val="left" w:pos="1134"/>
        </w:tabs>
        <w:spacing w:after="120" w:line="360" w:lineRule="auto"/>
        <w:ind w:left="1134" w:hanging="1134"/>
        <w:jc w:val="both"/>
        <w:rPr>
          <w:rFonts w:ascii="Calibri" w:hAnsi="Calibri" w:cs="Calibri"/>
        </w:rPr>
      </w:pPr>
      <w:r w:rsidRPr="00A269AC">
        <w:rPr>
          <w:rFonts w:ascii="Calibri" w:hAnsi="Calibri" w:cs="Calibri"/>
          <w:b/>
        </w:rPr>
        <w:t>9.2</w:t>
      </w:r>
      <w:r w:rsidRPr="00A269AC">
        <w:rPr>
          <w:rFonts w:ascii="Calibri" w:hAnsi="Calibri" w:cs="Calibri"/>
          <w:b/>
        </w:rPr>
        <w:tab/>
      </w:r>
      <w:r w:rsidRPr="00A269AC">
        <w:rPr>
          <w:rFonts w:ascii="Calibri" w:hAnsi="Calibri" w:cs="Calibri"/>
        </w:rPr>
        <w:t>A execução dos serviços objeto deste contrato deverá ser atestada pelo responsável pela fiscalização, pela CONTRATANTE, atestado esse que deverá acompanhar os documentos para fins de pagamento conforme Cláusula Sétima.</w:t>
      </w:r>
    </w:p>
    <w:p w14:paraId="3A4892D4" w14:textId="77777777" w:rsidR="00906D4A" w:rsidRPr="00A269AC" w:rsidRDefault="00906D4A" w:rsidP="00906D4A">
      <w:pPr>
        <w:tabs>
          <w:tab w:val="left" w:pos="1134"/>
        </w:tabs>
        <w:spacing w:after="120" w:line="360" w:lineRule="auto"/>
        <w:ind w:left="1134" w:hanging="1134"/>
        <w:jc w:val="both"/>
        <w:rPr>
          <w:rFonts w:ascii="Calibri" w:hAnsi="Calibri" w:cs="Calibri"/>
        </w:rPr>
      </w:pPr>
      <w:r w:rsidRPr="00A269AC">
        <w:rPr>
          <w:rFonts w:ascii="Calibri" w:hAnsi="Calibri" w:cs="Calibri"/>
          <w:b/>
        </w:rPr>
        <w:t>9.2.1</w:t>
      </w:r>
      <w:r w:rsidRPr="00A269AC">
        <w:rPr>
          <w:rFonts w:ascii="Calibri" w:hAnsi="Calibri" w:cs="Calibri"/>
          <w:b/>
        </w:rPr>
        <w:tab/>
      </w:r>
      <w:r w:rsidRPr="00A269AC">
        <w:rPr>
          <w:rFonts w:ascii="Calibri" w:hAnsi="Calibri" w:cs="Calibri"/>
        </w:rPr>
        <w:t>A fiscalização será exercida de acordo com o Decreto Municipal nº 62.100/22</w:t>
      </w:r>
    </w:p>
    <w:p w14:paraId="0D35A5C9" w14:textId="77777777" w:rsidR="00906D4A" w:rsidRPr="00A269AC" w:rsidRDefault="00906D4A" w:rsidP="00906D4A">
      <w:pPr>
        <w:tabs>
          <w:tab w:val="left" w:pos="1134"/>
        </w:tabs>
        <w:spacing w:after="120" w:line="360" w:lineRule="auto"/>
        <w:ind w:left="1134" w:hanging="1134"/>
        <w:jc w:val="both"/>
        <w:rPr>
          <w:rFonts w:ascii="Calibri" w:hAnsi="Calibri" w:cs="Calibri"/>
        </w:rPr>
      </w:pPr>
      <w:r w:rsidRPr="00A269AC">
        <w:rPr>
          <w:rFonts w:ascii="Calibri" w:hAnsi="Calibri" w:cs="Calibri"/>
          <w:b/>
          <w:bCs/>
        </w:rPr>
        <w:t>9.3</w:t>
      </w:r>
      <w:r w:rsidRPr="00A269AC">
        <w:rPr>
          <w:rFonts w:ascii="Calibri" w:hAnsi="Calibri" w:cs="Calibri"/>
        </w:rPr>
        <w:tab/>
        <w:t xml:space="preserve">O objeto contratual será recebido consoante as disposições do artigo 140, da Lei Federal n° 14.133/21 e demais normas municipais pertinentes. </w:t>
      </w:r>
    </w:p>
    <w:p w14:paraId="5E25D088" w14:textId="77777777" w:rsidR="00906D4A" w:rsidRPr="00A269AC" w:rsidRDefault="00906D4A" w:rsidP="00906D4A">
      <w:pPr>
        <w:tabs>
          <w:tab w:val="left" w:pos="1134"/>
        </w:tabs>
        <w:spacing w:after="120" w:line="360" w:lineRule="auto"/>
        <w:ind w:left="1134" w:hanging="1134"/>
        <w:jc w:val="both"/>
        <w:rPr>
          <w:rFonts w:ascii="Calibri" w:hAnsi="Calibri" w:cs="Calibri"/>
        </w:rPr>
      </w:pPr>
      <w:r w:rsidRPr="00A269AC">
        <w:rPr>
          <w:rFonts w:ascii="Calibri" w:hAnsi="Calibri" w:cs="Calibri"/>
          <w:b/>
        </w:rPr>
        <w:t>9.4</w:t>
      </w:r>
      <w:r w:rsidRPr="00A269AC">
        <w:rPr>
          <w:rFonts w:ascii="Calibri" w:hAnsi="Calibri" w:cs="Calibri"/>
          <w:b/>
        </w:rPr>
        <w:tab/>
      </w:r>
      <w:r w:rsidRPr="00A269AC">
        <w:rPr>
          <w:rFonts w:ascii="Calibri" w:hAnsi="Calibri" w:cs="Calibri"/>
        </w:rPr>
        <w:t>O objeto contratual será recebido mensalmente mediante relatório de medição dos serviços executados no mês, emitido pela Contratada, sendo tal relatório submetido à fiscalização da Contratante, que, após conferência, atestará se os serviços foram prestados a contento, atestado esse que deverá ser acompanhado de fatura ou nota-fiscal-fatura, bem como da cópia reprográfica da nota de empenho, para fins de pagamento.</w:t>
      </w:r>
    </w:p>
    <w:p w14:paraId="6BBDDA4E" w14:textId="77777777" w:rsidR="00906D4A" w:rsidRPr="00A269AC" w:rsidRDefault="00906D4A" w:rsidP="00906D4A">
      <w:pPr>
        <w:tabs>
          <w:tab w:val="left" w:pos="1134"/>
        </w:tabs>
        <w:spacing w:after="120" w:line="360" w:lineRule="auto"/>
        <w:ind w:left="1134" w:hanging="1134"/>
        <w:jc w:val="both"/>
        <w:rPr>
          <w:rFonts w:ascii="Calibri" w:hAnsi="Calibri" w:cs="Calibri"/>
        </w:rPr>
      </w:pPr>
      <w:r w:rsidRPr="00A269AC">
        <w:rPr>
          <w:rFonts w:ascii="Calibri" w:hAnsi="Calibri" w:cs="Calibri"/>
          <w:b/>
        </w:rPr>
        <w:t>9.5</w:t>
      </w:r>
      <w:r w:rsidRPr="00A269AC">
        <w:rPr>
          <w:rFonts w:ascii="Calibri" w:hAnsi="Calibri" w:cs="Calibri"/>
          <w:b/>
        </w:rPr>
        <w:tab/>
      </w:r>
      <w:r w:rsidRPr="00A269AC">
        <w:rPr>
          <w:rFonts w:ascii="Calibri" w:hAnsi="Calibri" w:cs="Calibri"/>
        </w:rPr>
        <w:t xml:space="preserve">Havendo inexecução de serviços, o valor respectivo será descontado da importância mensal devida à Contratada, sem prejuízo da aplicação das sanções cabíveis, observados os trâmites legais e os princípios do contraditório e ampla defesa. </w:t>
      </w:r>
    </w:p>
    <w:p w14:paraId="6D6CC790" w14:textId="7819BD08" w:rsidR="00906D4A" w:rsidRPr="00A269AC" w:rsidRDefault="00906D4A" w:rsidP="00906D4A">
      <w:pPr>
        <w:tabs>
          <w:tab w:val="left" w:pos="1134"/>
        </w:tabs>
        <w:spacing w:after="120" w:line="360" w:lineRule="auto"/>
        <w:ind w:left="1134" w:hanging="1134"/>
        <w:jc w:val="both"/>
        <w:rPr>
          <w:rFonts w:ascii="Calibri" w:hAnsi="Calibri" w:cs="Calibri"/>
        </w:rPr>
      </w:pPr>
      <w:r w:rsidRPr="00A269AC">
        <w:rPr>
          <w:rFonts w:ascii="Calibri" w:hAnsi="Calibri" w:cs="Calibri"/>
          <w:b/>
          <w:bCs/>
        </w:rPr>
        <w:t>9.5.1</w:t>
      </w:r>
      <w:r w:rsidRPr="00A269AC">
        <w:rPr>
          <w:rFonts w:ascii="Calibri" w:hAnsi="Calibri" w:cs="Calibri"/>
        </w:rPr>
        <w:tab/>
        <w:t>O recebimento e aceite do objeto pela CONTRATANTE não exclui a responsabilidade civil da CONTRATADA por vícios de quantidade ou qualidade dos serviços, materiais ou disparidades com as especificações estabelecidas no Anexo II</w:t>
      </w:r>
      <w:r w:rsidR="00A269AC" w:rsidRPr="00A269AC">
        <w:rPr>
          <w:rFonts w:ascii="Calibri" w:hAnsi="Calibri" w:cs="Calibri"/>
        </w:rPr>
        <w:t>I</w:t>
      </w:r>
      <w:r w:rsidRPr="00A269AC">
        <w:rPr>
          <w:rFonts w:ascii="Calibri" w:hAnsi="Calibri" w:cs="Calibri"/>
        </w:rPr>
        <w:t xml:space="preserve">, verificadas posteriormente. </w:t>
      </w:r>
    </w:p>
    <w:p w14:paraId="0130C871" w14:textId="77777777" w:rsidR="00906D4A" w:rsidRPr="00A269AC" w:rsidRDefault="00906D4A" w:rsidP="00906D4A">
      <w:pPr>
        <w:autoSpaceDE w:val="0"/>
        <w:spacing w:before="240" w:after="120" w:line="360" w:lineRule="auto"/>
        <w:jc w:val="center"/>
        <w:rPr>
          <w:rFonts w:ascii="Calibri" w:hAnsi="Calibri" w:cs="Calibri"/>
        </w:rPr>
      </w:pPr>
      <w:r w:rsidRPr="00A269AC">
        <w:rPr>
          <w:rFonts w:ascii="Calibri" w:hAnsi="Calibri" w:cs="Calibri"/>
          <w:b/>
          <w:bCs/>
          <w:color w:val="000000"/>
        </w:rPr>
        <w:t>CLÁUSULA DÉCIMA</w:t>
      </w:r>
    </w:p>
    <w:p w14:paraId="47864488" w14:textId="77777777" w:rsidR="00906D4A" w:rsidRPr="00A269AC" w:rsidRDefault="00906D4A" w:rsidP="00906D4A">
      <w:pPr>
        <w:autoSpaceDE w:val="0"/>
        <w:spacing w:after="120" w:line="360" w:lineRule="auto"/>
        <w:jc w:val="center"/>
        <w:rPr>
          <w:rFonts w:ascii="Calibri" w:hAnsi="Calibri" w:cs="Calibri"/>
        </w:rPr>
      </w:pPr>
      <w:r w:rsidRPr="00A269AC">
        <w:rPr>
          <w:rFonts w:ascii="Calibri" w:hAnsi="Calibri" w:cs="Calibri"/>
          <w:b/>
          <w:bCs/>
          <w:color w:val="000000"/>
        </w:rPr>
        <w:t>DAS PENALIDADES</w:t>
      </w:r>
    </w:p>
    <w:p w14:paraId="5DC990EC" w14:textId="77777777" w:rsidR="00516648" w:rsidRPr="00A269AC" w:rsidRDefault="00516648" w:rsidP="00516648">
      <w:pPr>
        <w:tabs>
          <w:tab w:val="left" w:pos="1134"/>
        </w:tabs>
        <w:spacing w:after="120" w:line="360" w:lineRule="auto"/>
        <w:ind w:left="1134" w:hanging="1134"/>
        <w:jc w:val="both"/>
        <w:rPr>
          <w:rFonts w:ascii="Calibri" w:hAnsi="Calibri" w:cs="Calibri"/>
        </w:rPr>
      </w:pPr>
      <w:r w:rsidRPr="00A269AC">
        <w:rPr>
          <w:rFonts w:ascii="Calibri" w:hAnsi="Calibri" w:cs="Calibri"/>
          <w:b/>
          <w:bCs/>
        </w:rPr>
        <w:t>10.1</w:t>
      </w:r>
      <w:r w:rsidRPr="00A269AC">
        <w:rPr>
          <w:rFonts w:ascii="Calibri" w:hAnsi="Calibri" w:cs="Calibri"/>
        </w:rPr>
        <w:t> </w:t>
      </w:r>
      <w:r w:rsidRPr="00A269AC">
        <w:rPr>
          <w:rFonts w:ascii="Calibri" w:hAnsi="Calibri" w:cs="Calibri"/>
        </w:rPr>
        <w:tab/>
        <w:t>Com fundamento no artigo 156, incisos I a IV, da Lei nº 14.133/21, a contratada poderá ser apenada, isoladamente, ou juntamente com as multas definidas no item 10.2, com as seguintes penalidades:</w:t>
      </w:r>
    </w:p>
    <w:p w14:paraId="18C9912B" w14:textId="77777777" w:rsidR="00516648" w:rsidRPr="00A269AC" w:rsidRDefault="00516648" w:rsidP="00516648">
      <w:pPr>
        <w:spacing w:after="160" w:line="278" w:lineRule="auto"/>
        <w:ind w:left="1134"/>
        <w:rPr>
          <w:rFonts w:ascii="Calibri" w:hAnsi="Calibri" w:cs="Calibri"/>
        </w:rPr>
      </w:pPr>
      <w:r w:rsidRPr="00A269AC">
        <w:rPr>
          <w:rFonts w:ascii="Calibri" w:hAnsi="Calibri" w:cs="Calibri"/>
        </w:rPr>
        <w:t>a) advertência;</w:t>
      </w:r>
    </w:p>
    <w:p w14:paraId="07D2D386" w14:textId="77777777" w:rsidR="00516648" w:rsidRPr="00A269AC" w:rsidRDefault="00516648" w:rsidP="00516648">
      <w:pPr>
        <w:spacing w:after="160" w:line="278" w:lineRule="auto"/>
        <w:ind w:left="1134"/>
        <w:rPr>
          <w:rFonts w:ascii="Calibri" w:hAnsi="Calibri" w:cs="Calibri"/>
        </w:rPr>
      </w:pPr>
      <w:r w:rsidRPr="00A269AC">
        <w:rPr>
          <w:rFonts w:ascii="Calibri" w:hAnsi="Calibri" w:cs="Calibri"/>
        </w:rPr>
        <w:t>b) impedimento de licitar e contratar; ou</w:t>
      </w:r>
    </w:p>
    <w:p w14:paraId="3E09784C" w14:textId="77777777" w:rsidR="00516648" w:rsidRPr="00A269AC" w:rsidRDefault="00516648" w:rsidP="00516648">
      <w:pPr>
        <w:spacing w:after="160" w:line="278" w:lineRule="auto"/>
        <w:ind w:left="1134"/>
        <w:rPr>
          <w:rFonts w:ascii="Calibri" w:hAnsi="Calibri" w:cs="Calibri"/>
        </w:rPr>
      </w:pPr>
      <w:r w:rsidRPr="00A269AC">
        <w:rPr>
          <w:rFonts w:ascii="Calibri" w:hAnsi="Calibri" w:cs="Calibri"/>
        </w:rPr>
        <w:t>c) declaração de inidoneidade para licitar ou contratar;</w:t>
      </w:r>
    </w:p>
    <w:p w14:paraId="0C58D36E" w14:textId="77777777" w:rsidR="00516648" w:rsidRDefault="00516648" w:rsidP="00516648">
      <w:pPr>
        <w:tabs>
          <w:tab w:val="left" w:pos="1134"/>
        </w:tabs>
        <w:spacing w:after="120" w:line="360" w:lineRule="auto"/>
        <w:ind w:left="1134" w:hanging="1134"/>
        <w:jc w:val="both"/>
        <w:rPr>
          <w:rFonts w:ascii="Calibri" w:hAnsi="Calibri" w:cs="Calibri"/>
        </w:rPr>
      </w:pPr>
      <w:r w:rsidRPr="00A269AC">
        <w:rPr>
          <w:rFonts w:ascii="Calibri" w:hAnsi="Calibri" w:cs="Calibri"/>
          <w:b/>
          <w:bCs/>
        </w:rPr>
        <w:t>10.1.1 </w:t>
      </w:r>
      <w:r w:rsidRPr="00A269AC">
        <w:rPr>
          <w:rFonts w:ascii="Calibri" w:hAnsi="Calibri" w:cs="Calibri"/>
          <w:b/>
          <w:bCs/>
        </w:rPr>
        <w:tab/>
      </w:r>
      <w:r w:rsidRPr="00A269AC">
        <w:rPr>
          <w:rFonts w:ascii="Calibri" w:hAnsi="Calibri" w:cs="Calibri"/>
        </w:rPr>
        <w:t>Na aplicação das sanções serão considerados a natureza e a gravidade da infração cometida, as peculiaridades do caso concreto, as circunstâncias agravantes ou atenuantes, os danos que dela provierem para a Administração Pública e a implantação ou o aperfeiçoamento de programa de integridade, conforme normas e orientações dos órgãos de controle.</w:t>
      </w:r>
    </w:p>
    <w:p w14:paraId="46B3D1F1" w14:textId="77777777" w:rsidR="00516648" w:rsidRPr="005E38FF" w:rsidRDefault="00516648" w:rsidP="00516648">
      <w:pPr>
        <w:tabs>
          <w:tab w:val="left" w:pos="1134"/>
        </w:tabs>
        <w:spacing w:after="120" w:line="360" w:lineRule="auto"/>
        <w:ind w:left="1134" w:hanging="1134"/>
        <w:jc w:val="both"/>
        <w:rPr>
          <w:rFonts w:ascii="Calibri" w:hAnsi="Calibri" w:cs="Calibri"/>
          <w:b/>
          <w:bCs/>
        </w:rPr>
      </w:pPr>
      <w:r>
        <w:rPr>
          <w:rFonts w:ascii="Calibri" w:hAnsi="Calibri" w:cs="Calibri"/>
          <w:b/>
          <w:bCs/>
        </w:rPr>
        <w:t>10.1.2</w:t>
      </w:r>
      <w:r>
        <w:rPr>
          <w:rFonts w:ascii="Calibri" w:hAnsi="Calibri" w:cs="Calibri"/>
          <w:b/>
          <w:bCs/>
        </w:rPr>
        <w:tab/>
      </w:r>
      <w:r w:rsidRPr="005E38FF">
        <w:rPr>
          <w:rFonts w:ascii="Calibri" w:hAnsi="Calibri" w:cs="Calibri"/>
        </w:rPr>
        <w:t>Para fins de aplicação das sanções previstas no item 10.1 deverá ser verificada a reiteração no descumprimento das obrigações contratuais, assim como a gravidade das condutas.</w:t>
      </w:r>
    </w:p>
    <w:p w14:paraId="7B89E01E" w14:textId="77777777" w:rsidR="00516648" w:rsidRPr="00A269AC" w:rsidRDefault="00516648" w:rsidP="00516648">
      <w:pPr>
        <w:tabs>
          <w:tab w:val="left" w:pos="1134"/>
        </w:tabs>
        <w:spacing w:after="120" w:line="360" w:lineRule="auto"/>
        <w:ind w:left="1134" w:hanging="1134"/>
        <w:jc w:val="both"/>
        <w:rPr>
          <w:rFonts w:ascii="Calibri" w:hAnsi="Calibri" w:cs="Calibri"/>
        </w:rPr>
      </w:pPr>
      <w:r w:rsidRPr="00A269AC">
        <w:rPr>
          <w:rFonts w:ascii="Calibri" w:hAnsi="Calibri" w:cs="Calibri"/>
          <w:b/>
          <w:bCs/>
        </w:rPr>
        <w:t>10.2</w:t>
      </w:r>
      <w:r w:rsidRPr="00A269AC">
        <w:rPr>
          <w:rFonts w:ascii="Calibri" w:hAnsi="Calibri" w:cs="Calibri"/>
        </w:rPr>
        <w:tab/>
        <w:t>A CONTRATADA estará sujeita às seguintes penalidades pecuniárias:</w:t>
      </w:r>
    </w:p>
    <w:p w14:paraId="7367C95E" w14:textId="77777777" w:rsidR="00516648" w:rsidRPr="00A269AC" w:rsidRDefault="00516648" w:rsidP="00516648">
      <w:pPr>
        <w:tabs>
          <w:tab w:val="left" w:pos="1134"/>
        </w:tabs>
        <w:spacing w:after="120" w:line="360" w:lineRule="auto"/>
        <w:ind w:left="1134" w:hanging="1134"/>
        <w:jc w:val="both"/>
        <w:rPr>
          <w:rFonts w:ascii="Calibri" w:hAnsi="Calibri" w:cs="Calibri"/>
        </w:rPr>
      </w:pPr>
      <w:r w:rsidRPr="00A269AC">
        <w:rPr>
          <w:rFonts w:ascii="Calibri" w:hAnsi="Calibri" w:cs="Calibri"/>
          <w:b/>
          <w:bCs/>
        </w:rPr>
        <w:t>10.2.1</w:t>
      </w:r>
      <w:r w:rsidRPr="00A269AC">
        <w:rPr>
          <w:rFonts w:ascii="Calibri" w:hAnsi="Calibri" w:cs="Calibri"/>
        </w:rPr>
        <w:t> </w:t>
      </w:r>
      <w:r w:rsidRPr="00A269AC">
        <w:rPr>
          <w:rFonts w:ascii="Calibri" w:hAnsi="Calibri" w:cs="Calibri"/>
        </w:rPr>
        <w:tab/>
        <w:t xml:space="preserve">Multa </w:t>
      </w:r>
      <w:r>
        <w:rPr>
          <w:rFonts w:ascii="Calibri" w:hAnsi="Calibri" w:cs="Calibri"/>
        </w:rPr>
        <w:t xml:space="preserve">de </w:t>
      </w:r>
      <w:r w:rsidRPr="00A269AC">
        <w:rPr>
          <w:rFonts w:ascii="Calibri" w:hAnsi="Calibri" w:cs="Calibri"/>
        </w:rPr>
        <w:t>1% (um por cento) sobre o valor do Contrato por dia de atraso no início da prestação de serviços, até o máximo de 10 (dez) dias.</w:t>
      </w:r>
    </w:p>
    <w:p w14:paraId="6FA51FB2" w14:textId="77777777" w:rsidR="00516648" w:rsidRPr="00A269AC" w:rsidRDefault="00516648" w:rsidP="00516648">
      <w:pPr>
        <w:tabs>
          <w:tab w:val="left" w:pos="1134"/>
        </w:tabs>
        <w:spacing w:after="120" w:line="360" w:lineRule="auto"/>
        <w:ind w:left="1134" w:hanging="1134"/>
        <w:jc w:val="both"/>
        <w:rPr>
          <w:rFonts w:ascii="Calibri" w:hAnsi="Calibri" w:cs="Calibri"/>
        </w:rPr>
      </w:pPr>
      <w:r w:rsidRPr="00A269AC">
        <w:rPr>
          <w:rFonts w:ascii="Calibri" w:hAnsi="Calibri" w:cs="Calibri"/>
          <w:b/>
          <w:bCs/>
        </w:rPr>
        <w:t>10.2.2</w:t>
      </w:r>
      <w:r w:rsidRPr="00A269AC">
        <w:rPr>
          <w:rFonts w:ascii="Calibri" w:hAnsi="Calibri" w:cs="Calibri"/>
        </w:rPr>
        <w:t> </w:t>
      </w:r>
      <w:r w:rsidRPr="00A269AC">
        <w:rPr>
          <w:rFonts w:ascii="Calibri" w:hAnsi="Calibri" w:cs="Calibri"/>
        </w:rPr>
        <w:tab/>
        <w:t xml:space="preserve">No caso de atraso por período superior a 10 (dez) dias, poderá ser promovida, a critério exclusivo da contratante, a rescisão contratual, por culpa da contratada, aplicando-se a pena de multa de </w:t>
      </w:r>
      <w:r>
        <w:rPr>
          <w:rFonts w:ascii="Calibri" w:hAnsi="Calibri" w:cs="Calibri"/>
        </w:rPr>
        <w:t>30</w:t>
      </w:r>
      <w:r w:rsidRPr="00A269AC">
        <w:rPr>
          <w:rFonts w:ascii="Calibri" w:hAnsi="Calibri" w:cs="Calibri"/>
        </w:rPr>
        <w:t>% (</w:t>
      </w:r>
      <w:r>
        <w:rPr>
          <w:rFonts w:ascii="Calibri" w:hAnsi="Calibri" w:cs="Calibri"/>
        </w:rPr>
        <w:t>trinta</w:t>
      </w:r>
      <w:r w:rsidRPr="00A269AC">
        <w:rPr>
          <w:rFonts w:ascii="Calibri" w:hAnsi="Calibri" w:cs="Calibri"/>
        </w:rPr>
        <w:t xml:space="preserve"> por cento) do valor total do Contrato, além da possibilidade de aplicação d</w:t>
      </w:r>
      <w:r>
        <w:rPr>
          <w:rFonts w:ascii="Calibri" w:hAnsi="Calibri" w:cs="Calibri"/>
        </w:rPr>
        <w:t>e outras sanções não pecuniárias.</w:t>
      </w:r>
    </w:p>
    <w:p w14:paraId="2CBDD5F1" w14:textId="77777777" w:rsidR="00516648" w:rsidRDefault="00516648" w:rsidP="00516648">
      <w:pPr>
        <w:tabs>
          <w:tab w:val="left" w:pos="1134"/>
        </w:tabs>
        <w:spacing w:after="120" w:line="360" w:lineRule="auto"/>
        <w:ind w:left="1134" w:hanging="1134"/>
        <w:jc w:val="both"/>
        <w:rPr>
          <w:rFonts w:ascii="Calibri" w:hAnsi="Calibri" w:cs="Calibri"/>
        </w:rPr>
      </w:pPr>
      <w:r w:rsidRPr="00A269AC">
        <w:rPr>
          <w:rFonts w:ascii="Calibri" w:hAnsi="Calibri" w:cs="Calibri"/>
          <w:b/>
          <w:bCs/>
        </w:rPr>
        <w:t>10.2.3</w:t>
      </w:r>
      <w:r w:rsidRPr="00A269AC">
        <w:rPr>
          <w:rFonts w:ascii="Calibri" w:hAnsi="Calibri" w:cs="Calibri"/>
        </w:rPr>
        <w:tab/>
        <w:t>Multa por inexecução total do contrato: 30% (trinta por cento) sobre o valor total do contrato, além da possibilidade de aplicação da pena de impedimento de licitar e contratar com a Administração Pública, pelo prazo máximo de 03 (três) anos.</w:t>
      </w:r>
    </w:p>
    <w:p w14:paraId="09C55625" w14:textId="4EBABF9E" w:rsidR="00516648" w:rsidRDefault="00516648" w:rsidP="00516648">
      <w:pPr>
        <w:tabs>
          <w:tab w:val="left" w:pos="1134"/>
        </w:tabs>
        <w:spacing w:after="120" w:line="360" w:lineRule="auto"/>
        <w:ind w:left="1134" w:hanging="1134"/>
        <w:jc w:val="both"/>
        <w:rPr>
          <w:rFonts w:ascii="Calibri" w:hAnsi="Calibri" w:cs="Calibri"/>
        </w:rPr>
      </w:pPr>
      <w:r>
        <w:rPr>
          <w:rFonts w:ascii="Calibri" w:hAnsi="Calibri" w:cs="Calibri"/>
          <w:b/>
          <w:bCs/>
        </w:rPr>
        <w:t>10.2.4</w:t>
      </w:r>
      <w:r>
        <w:rPr>
          <w:rFonts w:ascii="Calibri" w:hAnsi="Calibri" w:cs="Calibri"/>
          <w:b/>
          <w:bCs/>
        </w:rPr>
        <w:tab/>
      </w:r>
      <w:r w:rsidRPr="00EE6CCF">
        <w:rPr>
          <w:rFonts w:ascii="Calibri" w:hAnsi="Calibri" w:cs="Calibri"/>
        </w:rPr>
        <w:t>Multa por inexecução parcial do contrato</w:t>
      </w:r>
      <w:r w:rsidR="008A25BF">
        <w:rPr>
          <w:rFonts w:ascii="Calibri" w:hAnsi="Calibri" w:cs="Calibri"/>
        </w:rPr>
        <w:t xml:space="preserve"> de até</w:t>
      </w:r>
      <w:r w:rsidRPr="00EE6CCF">
        <w:rPr>
          <w:rFonts w:ascii="Calibri" w:hAnsi="Calibri" w:cs="Calibri"/>
        </w:rPr>
        <w:t xml:space="preserve"> 30% (trinta por cento) do valor da parcela não executada.</w:t>
      </w:r>
    </w:p>
    <w:p w14:paraId="4A210F52" w14:textId="0371633C" w:rsidR="00607AB6" w:rsidRDefault="00607AB6" w:rsidP="00516648">
      <w:pPr>
        <w:tabs>
          <w:tab w:val="left" w:pos="1134"/>
        </w:tabs>
        <w:spacing w:after="120" w:line="360" w:lineRule="auto"/>
        <w:ind w:left="1134" w:hanging="1134"/>
        <w:jc w:val="both"/>
        <w:rPr>
          <w:rFonts w:ascii="Calibri" w:hAnsi="Calibri" w:cs="Calibri"/>
        </w:rPr>
      </w:pPr>
      <w:r w:rsidRPr="50BF701F">
        <w:rPr>
          <w:rFonts w:ascii="Calibri" w:hAnsi="Calibri" w:cs="Calibri"/>
          <w:b/>
          <w:bCs/>
        </w:rPr>
        <w:t>10.2.4.1</w:t>
      </w:r>
      <w:r>
        <w:tab/>
      </w:r>
      <w:r w:rsidRPr="50BF701F">
        <w:rPr>
          <w:rFonts w:ascii="Calibri" w:hAnsi="Calibri" w:cs="Calibri"/>
        </w:rPr>
        <w:t>Será aplicada multa de 0,5%</w:t>
      </w:r>
      <w:r w:rsidR="00176FD7" w:rsidRPr="50BF701F">
        <w:rPr>
          <w:rFonts w:ascii="Calibri" w:hAnsi="Calibri" w:cs="Calibri"/>
        </w:rPr>
        <w:t xml:space="preserve"> por dia de atraso na realização das rotinas periodicamente previstas no Termo de Referência</w:t>
      </w:r>
      <w:r w:rsidR="00E930C8" w:rsidRPr="50BF701F">
        <w:rPr>
          <w:rFonts w:ascii="Calibri" w:hAnsi="Calibri" w:cs="Calibri"/>
        </w:rPr>
        <w:t>, limitado até 15 (quinze dias. Após tal período, deverá ser avaliada a rescisão contratual, assim como a aplicação das sanções previstas no item 10.1.</w:t>
      </w:r>
    </w:p>
    <w:p w14:paraId="5E910FBE" w14:textId="4C2147C4" w:rsidR="38945CCC" w:rsidRDefault="38945CCC" w:rsidP="50BF701F">
      <w:pPr>
        <w:tabs>
          <w:tab w:val="left" w:pos="1134"/>
        </w:tabs>
        <w:spacing w:after="120" w:line="360" w:lineRule="auto"/>
        <w:ind w:left="1134" w:hanging="1134"/>
        <w:jc w:val="both"/>
        <w:rPr>
          <w:rFonts w:ascii="Calibri" w:hAnsi="Calibri" w:cs="Calibri"/>
        </w:rPr>
      </w:pPr>
      <w:r w:rsidRPr="50BF701F">
        <w:rPr>
          <w:rFonts w:ascii="Calibri" w:hAnsi="Calibri" w:cs="Calibri"/>
          <w:b/>
          <w:bCs/>
        </w:rPr>
        <w:t>10.2.4.2</w:t>
      </w:r>
      <w:r>
        <w:tab/>
      </w:r>
      <w:r w:rsidRPr="50BF701F">
        <w:rPr>
          <w:rFonts w:ascii="Calibri" w:hAnsi="Calibri" w:cs="Calibri"/>
        </w:rPr>
        <w:t>Será aplicada multa de 1% do valor do contrato em caso de não observância dos prazos para execução dos serviços de manutenção corretiva;</w:t>
      </w:r>
    </w:p>
    <w:p w14:paraId="1FA045A7" w14:textId="658E3D8F" w:rsidR="7EF45F8C" w:rsidRDefault="7EF45F8C" w:rsidP="50BF701F">
      <w:pPr>
        <w:tabs>
          <w:tab w:val="left" w:pos="1134"/>
        </w:tabs>
        <w:spacing w:after="120" w:line="360" w:lineRule="auto"/>
        <w:ind w:left="1134" w:hanging="1134"/>
        <w:jc w:val="both"/>
        <w:rPr>
          <w:rFonts w:ascii="Calibri" w:hAnsi="Calibri" w:cs="Calibri"/>
        </w:rPr>
      </w:pPr>
      <w:r w:rsidRPr="50BF701F">
        <w:rPr>
          <w:rFonts w:ascii="Calibri" w:hAnsi="Calibri" w:cs="Calibri"/>
          <w:b/>
          <w:bCs/>
        </w:rPr>
        <w:t>10.2.4.2.1</w:t>
      </w:r>
      <w:r>
        <w:tab/>
      </w:r>
      <w:r w:rsidRPr="50BF701F">
        <w:rPr>
          <w:rFonts w:ascii="Calibri" w:hAnsi="Calibri" w:cs="Calibri"/>
        </w:rPr>
        <w:t>Em caso de reincidência nos atrasos para a execução do</w:t>
      </w:r>
      <w:r w:rsidR="2999ACB1" w:rsidRPr="50BF701F">
        <w:rPr>
          <w:rFonts w:ascii="Calibri" w:hAnsi="Calibri" w:cs="Calibri"/>
        </w:rPr>
        <w:t>s</w:t>
      </w:r>
      <w:r w:rsidRPr="50BF701F">
        <w:rPr>
          <w:rFonts w:ascii="Calibri" w:hAnsi="Calibri" w:cs="Calibri"/>
        </w:rPr>
        <w:t xml:space="preserve"> </w:t>
      </w:r>
      <w:r w:rsidR="7CBEB9CD" w:rsidRPr="50BF701F">
        <w:rPr>
          <w:rFonts w:ascii="Calibri" w:hAnsi="Calibri" w:cs="Calibri"/>
        </w:rPr>
        <w:t>serviços</w:t>
      </w:r>
      <w:r w:rsidRPr="50BF701F">
        <w:rPr>
          <w:rFonts w:ascii="Calibri" w:hAnsi="Calibri" w:cs="Calibri"/>
        </w:rPr>
        <w:t xml:space="preserve"> e manutenção </w:t>
      </w:r>
      <w:r w:rsidR="0A8F2852" w:rsidRPr="50BF701F">
        <w:rPr>
          <w:rFonts w:ascii="Calibri" w:hAnsi="Calibri" w:cs="Calibri"/>
        </w:rPr>
        <w:t>corretiva</w:t>
      </w:r>
      <w:r w:rsidRPr="50BF701F">
        <w:rPr>
          <w:rFonts w:ascii="Calibri" w:hAnsi="Calibri" w:cs="Calibri"/>
        </w:rPr>
        <w:t>, a multa deverá ser majorada, considerando cada uma das ocorrências, em 0,2%, limitado à 1%, qua</w:t>
      </w:r>
      <w:r w:rsidR="0A92B0FE" w:rsidRPr="50BF701F">
        <w:rPr>
          <w:rFonts w:ascii="Calibri" w:hAnsi="Calibri" w:cs="Calibri"/>
        </w:rPr>
        <w:t xml:space="preserve">ndo </w:t>
      </w:r>
      <w:r w:rsidR="353067C3" w:rsidRPr="50BF701F">
        <w:rPr>
          <w:rFonts w:ascii="Calibri" w:hAnsi="Calibri" w:cs="Calibri"/>
        </w:rPr>
        <w:t>deverá</w:t>
      </w:r>
      <w:r w:rsidR="0A92B0FE" w:rsidRPr="50BF701F">
        <w:rPr>
          <w:rFonts w:ascii="Calibri" w:hAnsi="Calibri" w:cs="Calibri"/>
        </w:rPr>
        <w:t xml:space="preserve"> ser avaliada a rescisão contratual e, consequentemente, atraindo a inexecução parcial do contrato;</w:t>
      </w:r>
    </w:p>
    <w:p w14:paraId="1A90DBAA" w14:textId="29587351" w:rsidR="482E89FF" w:rsidRDefault="482E89FF" w:rsidP="50BF701F">
      <w:pPr>
        <w:tabs>
          <w:tab w:val="left" w:pos="1134"/>
        </w:tabs>
        <w:spacing w:after="120" w:line="360" w:lineRule="auto"/>
        <w:ind w:left="1134" w:hanging="1134"/>
        <w:jc w:val="both"/>
        <w:rPr>
          <w:rFonts w:ascii="Calibri" w:hAnsi="Calibri" w:cs="Calibri"/>
          <w:b/>
          <w:bCs/>
        </w:rPr>
      </w:pPr>
      <w:r w:rsidRPr="50BF701F">
        <w:rPr>
          <w:rFonts w:ascii="Calibri" w:hAnsi="Calibri" w:cs="Calibri"/>
          <w:b/>
          <w:bCs/>
        </w:rPr>
        <w:t>10.2.4.3</w:t>
      </w:r>
      <w:r>
        <w:tab/>
      </w:r>
      <w:r w:rsidRPr="50BF701F">
        <w:rPr>
          <w:rFonts w:ascii="Calibri" w:hAnsi="Calibri" w:cs="Calibri"/>
        </w:rPr>
        <w:t xml:space="preserve">Caso, em determinado período, não seja realizada manutenção preventiva mensal, será aplicada sanção de 5% do valor referente a essa parcela contratual, podendo ser majorada </w:t>
      </w:r>
      <w:r w:rsidR="0342209F" w:rsidRPr="50BF701F">
        <w:rPr>
          <w:rFonts w:ascii="Calibri" w:hAnsi="Calibri" w:cs="Calibri"/>
        </w:rPr>
        <w:t xml:space="preserve">até 10%, considerando que cada ocorrência poderá majorar em 1%. Após atingir o limite de majoração, </w:t>
      </w:r>
      <w:r w:rsidR="1CAC2DF1" w:rsidRPr="50BF701F">
        <w:rPr>
          <w:rFonts w:ascii="Calibri" w:hAnsi="Calibri" w:cs="Calibri"/>
        </w:rPr>
        <w:t>poderá ser analisada a rescisão contratual, com a consequente inexecução parcial do contrato;</w:t>
      </w:r>
    </w:p>
    <w:p w14:paraId="2E645EAC" w14:textId="123EEC66" w:rsidR="00516648" w:rsidRPr="00A269AC" w:rsidRDefault="00516648" w:rsidP="00516648">
      <w:pPr>
        <w:tabs>
          <w:tab w:val="left" w:pos="1134"/>
        </w:tabs>
        <w:spacing w:after="120" w:line="360" w:lineRule="auto"/>
        <w:ind w:left="1134" w:hanging="1134"/>
        <w:jc w:val="both"/>
        <w:rPr>
          <w:rFonts w:ascii="Calibri" w:hAnsi="Calibri" w:cs="Calibri"/>
        </w:rPr>
      </w:pPr>
      <w:r w:rsidRPr="00A269AC">
        <w:rPr>
          <w:rFonts w:ascii="Calibri" w:hAnsi="Calibri" w:cs="Calibri"/>
          <w:b/>
          <w:bCs/>
        </w:rPr>
        <w:t>10.2.</w:t>
      </w:r>
      <w:r w:rsidR="008A25BF">
        <w:rPr>
          <w:rFonts w:ascii="Calibri" w:hAnsi="Calibri" w:cs="Calibri"/>
          <w:b/>
          <w:bCs/>
        </w:rPr>
        <w:t>5</w:t>
      </w:r>
      <w:r w:rsidRPr="00A269AC">
        <w:rPr>
          <w:rFonts w:ascii="Calibri" w:hAnsi="Calibri" w:cs="Calibri"/>
        </w:rPr>
        <w:t> </w:t>
      </w:r>
      <w:r w:rsidRPr="00A269AC">
        <w:rPr>
          <w:rFonts w:ascii="Calibri" w:hAnsi="Calibri" w:cs="Calibri"/>
        </w:rPr>
        <w:tab/>
        <w:t>Caso, para determinada conduta, não esteja expressamente prevista a penalidade correspondente, a fiscalização e gestão contratual deverão estipular a sanção pecuniária de acordo com a razoabilidade do caso concreto.</w:t>
      </w:r>
    </w:p>
    <w:p w14:paraId="5B90AF8B" w14:textId="25F129A5" w:rsidR="00516648" w:rsidRPr="00A269AC" w:rsidRDefault="00516648" w:rsidP="00516648">
      <w:pPr>
        <w:tabs>
          <w:tab w:val="left" w:pos="1134"/>
        </w:tabs>
        <w:spacing w:after="120" w:line="360" w:lineRule="auto"/>
        <w:ind w:left="1134" w:hanging="1134"/>
        <w:jc w:val="both"/>
        <w:rPr>
          <w:rFonts w:ascii="Calibri" w:hAnsi="Calibri" w:cs="Calibri"/>
        </w:rPr>
      </w:pPr>
      <w:r w:rsidRPr="50BF701F">
        <w:rPr>
          <w:rFonts w:ascii="Calibri" w:hAnsi="Calibri" w:cs="Calibri"/>
          <w:b/>
          <w:bCs/>
        </w:rPr>
        <w:t>10.3</w:t>
      </w:r>
      <w:r>
        <w:tab/>
      </w:r>
      <w:r w:rsidRPr="50BF701F">
        <w:rPr>
          <w:rFonts w:ascii="Calibri" w:hAnsi="Calibri" w:cs="Calibri"/>
        </w:rPr>
        <w:t xml:space="preserve">O valor da multa </w:t>
      </w:r>
      <w:r w:rsidR="34A7C8F7" w:rsidRPr="50BF701F">
        <w:rPr>
          <w:rFonts w:ascii="Calibri" w:hAnsi="Calibri" w:cs="Calibri"/>
        </w:rPr>
        <w:t>deverá, preferencialmente,</w:t>
      </w:r>
      <w:r w:rsidRPr="50BF701F">
        <w:rPr>
          <w:rFonts w:ascii="Calibri" w:hAnsi="Calibri" w:cs="Calibri"/>
        </w:rPr>
        <w:t xml:space="preserve"> ser descontado das faturas devidas à CONTRATADA.</w:t>
      </w:r>
    </w:p>
    <w:p w14:paraId="58AB5723" w14:textId="77777777" w:rsidR="00516648" w:rsidRDefault="00516648" w:rsidP="00516648">
      <w:pPr>
        <w:tabs>
          <w:tab w:val="left" w:pos="1134"/>
        </w:tabs>
        <w:spacing w:after="120" w:line="360" w:lineRule="auto"/>
        <w:ind w:left="1134" w:hanging="1134"/>
        <w:jc w:val="both"/>
        <w:rPr>
          <w:rFonts w:ascii="Calibri" w:hAnsi="Calibri" w:cs="Calibri"/>
        </w:rPr>
      </w:pPr>
      <w:r w:rsidRPr="00A269AC">
        <w:rPr>
          <w:rFonts w:ascii="Calibri" w:hAnsi="Calibri" w:cs="Calibri"/>
          <w:b/>
          <w:bCs/>
        </w:rPr>
        <w:t>10.</w:t>
      </w:r>
      <w:r>
        <w:rPr>
          <w:rFonts w:ascii="Calibri" w:hAnsi="Calibri" w:cs="Calibri"/>
          <w:b/>
          <w:bCs/>
        </w:rPr>
        <w:t>4</w:t>
      </w:r>
      <w:r w:rsidRPr="00A269AC">
        <w:rPr>
          <w:rFonts w:ascii="Calibri" w:hAnsi="Calibri" w:cs="Calibri"/>
        </w:rPr>
        <w:tab/>
        <w:t>A proposta de penalidade deverá ser encaminhada à gestão contratual, que decidirá sobre a aplicação, nos termos da legislação aplicável.</w:t>
      </w:r>
    </w:p>
    <w:p w14:paraId="403ACC48" w14:textId="77777777" w:rsidR="00516648" w:rsidRDefault="00516648" w:rsidP="00516648">
      <w:pPr>
        <w:tabs>
          <w:tab w:val="left" w:pos="1134"/>
        </w:tabs>
        <w:spacing w:after="120" w:line="360" w:lineRule="auto"/>
        <w:ind w:left="1134" w:hanging="1134"/>
        <w:jc w:val="both"/>
        <w:rPr>
          <w:rFonts w:ascii="Calibri" w:hAnsi="Calibri" w:cs="Calibri"/>
        </w:rPr>
      </w:pPr>
      <w:r>
        <w:rPr>
          <w:rFonts w:ascii="Calibri" w:hAnsi="Calibri" w:cs="Calibri"/>
          <w:b/>
          <w:bCs/>
        </w:rPr>
        <w:t>10.5</w:t>
      </w:r>
      <w:r>
        <w:rPr>
          <w:rFonts w:ascii="Calibri" w:hAnsi="Calibri" w:cs="Calibri"/>
          <w:b/>
          <w:bCs/>
        </w:rPr>
        <w:tab/>
      </w:r>
      <w:r w:rsidRPr="000972C4">
        <w:rPr>
          <w:rFonts w:ascii="Calibri" w:hAnsi="Calibri" w:cs="Calibri"/>
        </w:rPr>
        <w:t>A reincidência em determinada conduta sancionável causará, observada a graduação e razoabilidade, a majoração da multa a ser aplicada.</w:t>
      </w:r>
    </w:p>
    <w:p w14:paraId="375CA9D3" w14:textId="019E5CA3" w:rsidR="000972C4" w:rsidRPr="00A269AC" w:rsidRDefault="00516648" w:rsidP="00516648">
      <w:pPr>
        <w:tabs>
          <w:tab w:val="left" w:pos="1134"/>
        </w:tabs>
        <w:spacing w:after="120" w:line="360" w:lineRule="auto"/>
        <w:ind w:left="1134" w:hanging="1134"/>
        <w:jc w:val="both"/>
        <w:rPr>
          <w:rFonts w:ascii="Calibri" w:hAnsi="Calibri" w:cs="Calibri"/>
        </w:rPr>
      </w:pPr>
      <w:r>
        <w:rPr>
          <w:rFonts w:ascii="Calibri" w:hAnsi="Calibri" w:cs="Calibri"/>
          <w:b/>
          <w:bCs/>
        </w:rPr>
        <w:t>10.5.1</w:t>
      </w:r>
      <w:r>
        <w:rPr>
          <w:rFonts w:ascii="Calibri" w:hAnsi="Calibri" w:cs="Calibri"/>
          <w:b/>
          <w:bCs/>
        </w:rPr>
        <w:tab/>
      </w:r>
      <w:r w:rsidRPr="000972C4">
        <w:rPr>
          <w:rFonts w:ascii="Calibri" w:hAnsi="Calibri" w:cs="Calibri"/>
        </w:rPr>
        <w:t>Havendo conduta reiterada, poderá ser rescindido o contrato, com a aplicação das demais sanções aplicáveis.</w:t>
      </w:r>
    </w:p>
    <w:p w14:paraId="09D7202E" w14:textId="77777777" w:rsidR="00906D4A" w:rsidRPr="00A269AC" w:rsidRDefault="00906D4A" w:rsidP="00906D4A">
      <w:pPr>
        <w:autoSpaceDE w:val="0"/>
        <w:spacing w:before="240" w:after="120" w:line="360" w:lineRule="auto"/>
        <w:jc w:val="center"/>
        <w:rPr>
          <w:rFonts w:ascii="Calibri" w:hAnsi="Calibri" w:cs="Calibri"/>
        </w:rPr>
      </w:pPr>
      <w:r w:rsidRPr="00A269AC">
        <w:rPr>
          <w:rFonts w:ascii="Calibri" w:hAnsi="Calibri" w:cs="Calibri"/>
          <w:b/>
          <w:bCs/>
        </w:rPr>
        <w:t>CLÁUSULA DÉCIMA PRIMEIRA</w:t>
      </w:r>
    </w:p>
    <w:p w14:paraId="1CFA2E00" w14:textId="77777777" w:rsidR="00906D4A" w:rsidRPr="00A269AC" w:rsidRDefault="00906D4A" w:rsidP="00906D4A">
      <w:pPr>
        <w:autoSpaceDE w:val="0"/>
        <w:spacing w:after="120" w:line="360" w:lineRule="auto"/>
        <w:jc w:val="center"/>
        <w:rPr>
          <w:rFonts w:ascii="Calibri" w:hAnsi="Calibri" w:cs="Calibri"/>
        </w:rPr>
      </w:pPr>
      <w:r w:rsidRPr="00A269AC">
        <w:rPr>
          <w:rFonts w:ascii="Calibri" w:hAnsi="Calibri" w:cs="Calibri"/>
          <w:b/>
          <w:bCs/>
        </w:rPr>
        <w:t>DA GARANTIA</w:t>
      </w:r>
    </w:p>
    <w:p w14:paraId="075D9E8B" w14:textId="77777777" w:rsidR="00E454BB" w:rsidRDefault="00906D4A" w:rsidP="00E454BB">
      <w:pPr>
        <w:tabs>
          <w:tab w:val="left" w:pos="1134"/>
        </w:tabs>
        <w:spacing w:after="120" w:line="360" w:lineRule="auto"/>
        <w:ind w:left="1134" w:hanging="1134"/>
        <w:jc w:val="both"/>
        <w:rPr>
          <w:rFonts w:ascii="Calibri" w:hAnsi="Calibri" w:cs="Calibri"/>
        </w:rPr>
      </w:pPr>
      <w:r w:rsidRPr="00A269AC">
        <w:rPr>
          <w:rFonts w:ascii="Calibri" w:hAnsi="Calibri" w:cs="Calibri"/>
          <w:b/>
          <w:bCs/>
        </w:rPr>
        <w:t>11.1</w:t>
      </w:r>
      <w:r w:rsidRPr="00A269AC">
        <w:rPr>
          <w:rFonts w:ascii="Calibri" w:hAnsi="Calibri" w:cs="Calibri"/>
        </w:rPr>
        <w:tab/>
      </w:r>
      <w:r w:rsidR="00E454BB" w:rsidRPr="00A269AC">
        <w:rPr>
          <w:rFonts w:ascii="Calibri" w:hAnsi="Calibri" w:cs="Calibri"/>
        </w:rPr>
        <w:t xml:space="preserve">Para execução deste contrato, </w:t>
      </w:r>
      <w:r w:rsidR="00E454BB">
        <w:rPr>
          <w:rFonts w:ascii="Calibri" w:hAnsi="Calibri" w:cs="Calibri"/>
        </w:rPr>
        <w:t>não será necessária a apresentação de garantia contratual.</w:t>
      </w:r>
    </w:p>
    <w:p w14:paraId="1BD29DB1" w14:textId="6DCA5CF9" w:rsidR="00906D4A" w:rsidRPr="00A269AC" w:rsidRDefault="00906D4A" w:rsidP="00E454BB">
      <w:pPr>
        <w:tabs>
          <w:tab w:val="left" w:pos="1134"/>
        </w:tabs>
        <w:spacing w:after="120" w:line="360" w:lineRule="auto"/>
        <w:ind w:left="1134" w:hanging="1134"/>
        <w:jc w:val="center"/>
        <w:rPr>
          <w:rFonts w:ascii="Calibri" w:hAnsi="Calibri" w:cs="Calibri"/>
        </w:rPr>
      </w:pPr>
      <w:r w:rsidRPr="00A269AC">
        <w:rPr>
          <w:rFonts w:ascii="Calibri" w:hAnsi="Calibri" w:cs="Calibri"/>
          <w:b/>
          <w:bCs/>
        </w:rPr>
        <w:t>CLÁUSULA DÉCIMA SEGUNDA</w:t>
      </w:r>
    </w:p>
    <w:p w14:paraId="79F84F23" w14:textId="77777777" w:rsidR="00906D4A" w:rsidRPr="00A269AC" w:rsidRDefault="00906D4A" w:rsidP="00E454BB">
      <w:pPr>
        <w:autoSpaceDE w:val="0"/>
        <w:spacing w:after="120" w:line="360" w:lineRule="auto"/>
        <w:jc w:val="center"/>
        <w:rPr>
          <w:rFonts w:ascii="Calibri" w:hAnsi="Calibri" w:cs="Calibri"/>
        </w:rPr>
      </w:pPr>
      <w:r w:rsidRPr="00A269AC">
        <w:rPr>
          <w:rFonts w:ascii="Calibri" w:hAnsi="Calibri" w:cs="Calibri"/>
          <w:b/>
          <w:bCs/>
        </w:rPr>
        <w:t>DISPOSIÇÕES FINAIS</w:t>
      </w:r>
    </w:p>
    <w:p w14:paraId="4600E8A0" w14:textId="77777777" w:rsidR="00906D4A" w:rsidRPr="00A269AC" w:rsidRDefault="00906D4A" w:rsidP="00906D4A">
      <w:pPr>
        <w:tabs>
          <w:tab w:val="left" w:pos="1134"/>
        </w:tabs>
        <w:spacing w:after="120" w:line="360" w:lineRule="auto"/>
        <w:ind w:left="1134" w:hanging="1134"/>
        <w:jc w:val="both"/>
        <w:rPr>
          <w:rFonts w:ascii="Calibri" w:hAnsi="Calibri" w:cs="Calibri"/>
        </w:rPr>
      </w:pPr>
      <w:r w:rsidRPr="00A269AC">
        <w:rPr>
          <w:rFonts w:ascii="Calibri" w:hAnsi="Calibri" w:cs="Calibri"/>
          <w:b/>
        </w:rPr>
        <w:t>12.1</w:t>
      </w:r>
      <w:r w:rsidRPr="00A269AC">
        <w:rPr>
          <w:rFonts w:ascii="Calibri" w:hAnsi="Calibri" w:cs="Calibri"/>
          <w:b/>
        </w:rPr>
        <w:tab/>
      </w:r>
      <w:r w:rsidRPr="00A269AC">
        <w:rPr>
          <w:rFonts w:ascii="Calibri" w:hAnsi="Calibri" w:cs="Calibri"/>
        </w:rPr>
        <w:t>Nenhuma tolerância das partes quanto à falta de cumprimento de qualquer das cláusulas deste contrato poderá ser entendida como aceitação, novação ou precedente.</w:t>
      </w:r>
    </w:p>
    <w:p w14:paraId="2BE92628" w14:textId="34098033" w:rsidR="00906D4A" w:rsidRPr="00A269AC" w:rsidRDefault="00906D4A" w:rsidP="00906D4A">
      <w:pPr>
        <w:tabs>
          <w:tab w:val="left" w:pos="1134"/>
        </w:tabs>
        <w:spacing w:after="120" w:line="360" w:lineRule="auto"/>
        <w:ind w:left="1134" w:hanging="1134"/>
        <w:jc w:val="both"/>
        <w:rPr>
          <w:rFonts w:ascii="Calibri" w:hAnsi="Calibri" w:cs="Calibri"/>
        </w:rPr>
      </w:pPr>
      <w:r w:rsidRPr="00A269AC">
        <w:rPr>
          <w:rFonts w:ascii="Calibri" w:hAnsi="Calibri" w:cs="Calibri"/>
          <w:b/>
        </w:rPr>
        <w:t>12.2</w:t>
      </w:r>
      <w:r w:rsidRPr="00A269AC">
        <w:rPr>
          <w:rFonts w:ascii="Calibri" w:hAnsi="Calibri" w:cs="Calibri"/>
          <w:b/>
        </w:rPr>
        <w:tab/>
      </w:r>
      <w:r w:rsidRPr="00A269AC">
        <w:rPr>
          <w:rFonts w:ascii="Calibri" w:hAnsi="Calibri" w:cs="Calibri"/>
        </w:rPr>
        <w:t xml:space="preserve">Todas as comunicações, avisos ou pedidos, sempre por escrito, concernentes ao cumprimento do presente contrato, serão dirigidos </w:t>
      </w:r>
      <w:r w:rsidR="007F02CD" w:rsidRPr="00A269AC">
        <w:rPr>
          <w:rFonts w:ascii="Calibri" w:hAnsi="Calibri" w:cs="Calibri"/>
        </w:rPr>
        <w:t>através de endereço eletrônico a ser informado pela fiscalização do contrato.</w:t>
      </w:r>
    </w:p>
    <w:p w14:paraId="30B35B00" w14:textId="77777777" w:rsidR="00906D4A" w:rsidRPr="00A269AC" w:rsidRDefault="00906D4A" w:rsidP="00906D4A">
      <w:pPr>
        <w:tabs>
          <w:tab w:val="left" w:pos="1134"/>
        </w:tabs>
        <w:spacing w:after="120" w:line="360" w:lineRule="auto"/>
        <w:ind w:left="1134" w:hanging="1134"/>
        <w:jc w:val="both"/>
        <w:rPr>
          <w:rFonts w:ascii="Calibri" w:hAnsi="Calibri" w:cs="Calibri"/>
        </w:rPr>
      </w:pPr>
      <w:r w:rsidRPr="00A269AC">
        <w:rPr>
          <w:rFonts w:ascii="Calibri" w:hAnsi="Calibri" w:cs="Calibri"/>
          <w:b/>
        </w:rPr>
        <w:t>12.3</w:t>
      </w:r>
      <w:r w:rsidRPr="00A269AC">
        <w:rPr>
          <w:rFonts w:ascii="Calibri" w:hAnsi="Calibri" w:cs="Calibri"/>
          <w:b/>
        </w:rPr>
        <w:tab/>
      </w:r>
      <w:r w:rsidRPr="00A269AC">
        <w:rPr>
          <w:rFonts w:ascii="Calibri" w:hAnsi="Calibri" w:cs="Calibri"/>
        </w:rPr>
        <w:t>Fica ressalvada a possibilidade de alteração das condições contratuais em face da superveniência de normas federais e/ou municipais que as autorizem.</w:t>
      </w:r>
    </w:p>
    <w:p w14:paraId="6BB6EE88" w14:textId="77777777" w:rsidR="00906D4A" w:rsidRPr="00A269AC" w:rsidRDefault="00906D4A" w:rsidP="00906D4A">
      <w:pPr>
        <w:tabs>
          <w:tab w:val="left" w:pos="1134"/>
        </w:tabs>
        <w:spacing w:after="120" w:line="360" w:lineRule="auto"/>
        <w:ind w:left="1134" w:hanging="1134"/>
        <w:jc w:val="both"/>
        <w:rPr>
          <w:rFonts w:ascii="Calibri" w:hAnsi="Calibri" w:cs="Calibri"/>
        </w:rPr>
      </w:pPr>
      <w:r w:rsidRPr="00A269AC">
        <w:rPr>
          <w:rFonts w:ascii="Calibri" w:hAnsi="Calibri" w:cs="Calibri"/>
          <w:b/>
        </w:rPr>
        <w:t>12.4</w:t>
      </w:r>
      <w:r w:rsidRPr="00A269AC">
        <w:rPr>
          <w:rFonts w:ascii="Calibri" w:hAnsi="Calibri" w:cs="Calibri"/>
          <w:b/>
        </w:rPr>
        <w:tab/>
      </w:r>
      <w:r w:rsidRPr="00A269AC">
        <w:rPr>
          <w:rFonts w:ascii="Calibri" w:hAnsi="Calibri" w:cs="Calibri"/>
        </w:rPr>
        <w:t>Fica a CONTRATADA ciente de que a assinatura deste termo de contrato indica que tem pleno conhecimento dos elementos nele constantes, bem como de todas as condições gerais e peculiares de seu objeto, não podendo invocar qualquer desconhecimento quanto aos mesmos, como elemento impeditivo do perfeito cumprimento de seu objeto.</w:t>
      </w:r>
    </w:p>
    <w:p w14:paraId="63E9C7F2" w14:textId="77777777" w:rsidR="00906D4A" w:rsidRPr="00A269AC" w:rsidRDefault="00906D4A" w:rsidP="00906D4A">
      <w:pPr>
        <w:tabs>
          <w:tab w:val="left" w:pos="1134"/>
        </w:tabs>
        <w:spacing w:after="120" w:line="360" w:lineRule="auto"/>
        <w:ind w:left="1134" w:hanging="1134"/>
        <w:jc w:val="both"/>
        <w:rPr>
          <w:rFonts w:ascii="Calibri" w:hAnsi="Calibri" w:cs="Calibri"/>
        </w:rPr>
      </w:pPr>
      <w:r w:rsidRPr="00A269AC">
        <w:rPr>
          <w:rFonts w:ascii="Calibri" w:hAnsi="Calibri" w:cs="Calibri"/>
          <w:b/>
        </w:rPr>
        <w:t>12.5</w:t>
      </w:r>
      <w:r w:rsidRPr="00A269AC">
        <w:rPr>
          <w:rFonts w:ascii="Calibri" w:hAnsi="Calibri" w:cs="Calibri"/>
          <w:b/>
        </w:rPr>
        <w:tab/>
      </w:r>
      <w:r w:rsidRPr="00A269AC">
        <w:rPr>
          <w:rFonts w:ascii="Calibri" w:hAnsi="Calibri" w:cs="Calibri"/>
        </w:rPr>
        <w:t>A Administração reserva-se o direito de executar através de outras contratadas, nos mesmos locais, serviços distintos dos abrangidos na presente contratação.</w:t>
      </w:r>
    </w:p>
    <w:p w14:paraId="1AA88886" w14:textId="77777777" w:rsidR="00906D4A" w:rsidRPr="00A269AC" w:rsidRDefault="00906D4A" w:rsidP="00906D4A">
      <w:pPr>
        <w:tabs>
          <w:tab w:val="left" w:pos="1134"/>
        </w:tabs>
        <w:spacing w:after="120" w:line="360" w:lineRule="auto"/>
        <w:ind w:left="1134" w:hanging="1134"/>
        <w:jc w:val="both"/>
        <w:rPr>
          <w:rFonts w:ascii="Calibri" w:hAnsi="Calibri" w:cs="Calibri"/>
        </w:rPr>
      </w:pPr>
      <w:r w:rsidRPr="00A269AC">
        <w:rPr>
          <w:rFonts w:ascii="Calibri" w:hAnsi="Calibri" w:cs="Calibri"/>
          <w:b/>
        </w:rPr>
        <w:t>12.6</w:t>
      </w:r>
      <w:r w:rsidRPr="00A269AC">
        <w:rPr>
          <w:rFonts w:ascii="Calibri" w:hAnsi="Calibri" w:cs="Calibri"/>
          <w:b/>
        </w:rPr>
        <w:tab/>
      </w:r>
      <w:r w:rsidRPr="00A269AC">
        <w:rPr>
          <w:rFonts w:ascii="Calibri" w:hAnsi="Calibri" w:cs="Calibri"/>
        </w:rPr>
        <w:t>A Contratada deverá comunicar a Contratante toda e qualquer alteração nos dados cadastrais, para atualização, sendo sua obrigação manter, durante a vigência do Contrato, em compatibilidade com as obrigações assumidas, todas as condições de habilitação e qualificação exigidas na licitação.</w:t>
      </w:r>
    </w:p>
    <w:p w14:paraId="2B03AB0D" w14:textId="3BC8A5D8" w:rsidR="00906D4A" w:rsidRPr="00A269AC" w:rsidRDefault="00906D4A" w:rsidP="00906D4A">
      <w:pPr>
        <w:tabs>
          <w:tab w:val="left" w:pos="1134"/>
        </w:tabs>
        <w:spacing w:after="120" w:line="360" w:lineRule="auto"/>
        <w:ind w:left="1134" w:hanging="1134"/>
        <w:jc w:val="both"/>
        <w:rPr>
          <w:rFonts w:ascii="Calibri" w:hAnsi="Calibri" w:cs="Calibri"/>
        </w:rPr>
      </w:pPr>
      <w:r w:rsidRPr="00A269AC">
        <w:rPr>
          <w:rFonts w:ascii="Calibri" w:hAnsi="Calibri" w:cs="Calibri"/>
          <w:b/>
        </w:rPr>
        <w:t>12.</w:t>
      </w:r>
      <w:r w:rsidR="00203BAD">
        <w:rPr>
          <w:rFonts w:ascii="Calibri" w:hAnsi="Calibri" w:cs="Calibri"/>
          <w:b/>
        </w:rPr>
        <w:t>7</w:t>
      </w:r>
      <w:r w:rsidRPr="00A269AC">
        <w:rPr>
          <w:rFonts w:ascii="Calibri" w:hAnsi="Calibri" w:cs="Calibri"/>
          <w:b/>
        </w:rPr>
        <w:tab/>
      </w:r>
      <w:r w:rsidRPr="00A269AC">
        <w:rPr>
          <w:rFonts w:ascii="Calibri" w:hAnsi="Calibri" w:cs="Calibri"/>
        </w:rPr>
        <w:t>Ficam fazendo parte integrante deste instrumento, para todos os efeitos legais, o edital da licitação que deu origem à contratação, com seus Anexos, Proposta da contratada e a ata da sessão pública do pregão sob</w:t>
      </w:r>
      <w:r w:rsidR="00A81A97" w:rsidRPr="00A269AC">
        <w:rPr>
          <w:rFonts w:ascii="Calibri" w:hAnsi="Calibri" w:cs="Calibri"/>
        </w:rPr>
        <w:t>.</w:t>
      </w:r>
    </w:p>
    <w:p w14:paraId="46C5E558" w14:textId="5C0B8612" w:rsidR="00906D4A" w:rsidRPr="00A269AC" w:rsidRDefault="00906D4A" w:rsidP="00906D4A">
      <w:pPr>
        <w:tabs>
          <w:tab w:val="left" w:pos="1134"/>
        </w:tabs>
        <w:spacing w:after="120" w:line="360" w:lineRule="auto"/>
        <w:ind w:left="1134" w:hanging="1134"/>
        <w:jc w:val="both"/>
        <w:rPr>
          <w:rFonts w:ascii="Calibri" w:hAnsi="Calibri" w:cs="Calibri"/>
        </w:rPr>
      </w:pPr>
      <w:r w:rsidRPr="00A269AC">
        <w:rPr>
          <w:rFonts w:ascii="Calibri" w:hAnsi="Calibri" w:cs="Calibri"/>
          <w:b/>
          <w:bCs/>
        </w:rPr>
        <w:t>12.</w:t>
      </w:r>
      <w:r w:rsidR="00203BAD">
        <w:rPr>
          <w:rFonts w:ascii="Calibri" w:hAnsi="Calibri" w:cs="Calibri"/>
          <w:b/>
          <w:bCs/>
        </w:rPr>
        <w:t>8</w:t>
      </w:r>
      <w:r w:rsidRPr="00A269AC">
        <w:rPr>
          <w:rFonts w:ascii="Calibri" w:hAnsi="Calibri" w:cs="Calibri"/>
        </w:rPr>
        <w:tab/>
        <w:t>O presente ajuste, o recebimento de seu objeto, suas alterações e rescisão obedecerão a o Decreto Municipal n.º 62.100/22, Lei Federal n° 14.133/21 e demais normas pertinentes, aplicáveis à execução dos serviços e especialmente aos casos omissos.</w:t>
      </w:r>
      <w:r w:rsidRPr="00A269AC">
        <w:rPr>
          <w:rFonts w:ascii="Calibri" w:hAnsi="Calibri" w:cs="Calibri"/>
          <w:b/>
          <w:bCs/>
        </w:rPr>
        <w:t xml:space="preserve"> </w:t>
      </w:r>
    </w:p>
    <w:p w14:paraId="30FC2FB8" w14:textId="013321B8" w:rsidR="00906D4A" w:rsidRPr="00A269AC" w:rsidRDefault="00906D4A" w:rsidP="00906D4A">
      <w:pPr>
        <w:tabs>
          <w:tab w:val="left" w:pos="1134"/>
        </w:tabs>
        <w:spacing w:after="120" w:line="360" w:lineRule="auto"/>
        <w:ind w:left="1134" w:hanging="1134"/>
        <w:jc w:val="both"/>
        <w:rPr>
          <w:rFonts w:ascii="Calibri" w:hAnsi="Calibri" w:cs="Calibri"/>
        </w:rPr>
      </w:pPr>
      <w:r w:rsidRPr="00A269AC">
        <w:rPr>
          <w:rFonts w:ascii="Calibri" w:hAnsi="Calibri" w:cs="Calibri"/>
          <w:b/>
        </w:rPr>
        <w:t>12.</w:t>
      </w:r>
      <w:r w:rsidR="00203BAD">
        <w:rPr>
          <w:rFonts w:ascii="Calibri" w:hAnsi="Calibri" w:cs="Calibri"/>
          <w:b/>
        </w:rPr>
        <w:t>9</w:t>
      </w:r>
      <w:r w:rsidRPr="00A269AC">
        <w:rPr>
          <w:rFonts w:ascii="Calibri" w:hAnsi="Calibri" w:cs="Calibri"/>
          <w:b/>
        </w:rPr>
        <w:tab/>
      </w:r>
      <w:r w:rsidRPr="00A269AC">
        <w:rPr>
          <w:rFonts w:ascii="Calibri" w:hAnsi="Calibri" w:cs="Calibri"/>
        </w:rPr>
        <w:t>Para a execução deste contrato,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w:t>
      </w:r>
    </w:p>
    <w:p w14:paraId="55BF7C03" w14:textId="77777777" w:rsidR="00906D4A" w:rsidRPr="00A269AC" w:rsidRDefault="00906D4A" w:rsidP="00906D4A">
      <w:pPr>
        <w:autoSpaceDE w:val="0"/>
        <w:spacing w:before="240" w:after="120" w:line="360" w:lineRule="auto"/>
        <w:jc w:val="center"/>
        <w:rPr>
          <w:rFonts w:ascii="Calibri" w:hAnsi="Calibri" w:cs="Calibri"/>
        </w:rPr>
      </w:pPr>
      <w:r w:rsidRPr="00A269AC">
        <w:rPr>
          <w:rFonts w:ascii="Calibri" w:hAnsi="Calibri" w:cs="Calibri"/>
          <w:b/>
          <w:bCs/>
        </w:rPr>
        <w:t>CLÁUSULA DÉCIMA TERCEIRA</w:t>
      </w:r>
    </w:p>
    <w:p w14:paraId="2E055496" w14:textId="77777777" w:rsidR="00906D4A" w:rsidRPr="00A269AC" w:rsidRDefault="00906D4A" w:rsidP="00906D4A">
      <w:pPr>
        <w:autoSpaceDE w:val="0"/>
        <w:spacing w:after="120" w:line="360" w:lineRule="auto"/>
        <w:jc w:val="center"/>
        <w:rPr>
          <w:rFonts w:ascii="Calibri" w:hAnsi="Calibri" w:cs="Calibri"/>
        </w:rPr>
      </w:pPr>
      <w:r w:rsidRPr="00A269AC">
        <w:rPr>
          <w:rFonts w:ascii="Calibri" w:hAnsi="Calibri" w:cs="Calibri"/>
          <w:b/>
          <w:bCs/>
        </w:rPr>
        <w:t>DO FORO</w:t>
      </w:r>
    </w:p>
    <w:p w14:paraId="1D8ABBA3" w14:textId="77777777" w:rsidR="00906D4A" w:rsidRPr="00A269AC" w:rsidRDefault="00906D4A" w:rsidP="00906D4A">
      <w:pPr>
        <w:tabs>
          <w:tab w:val="left" w:pos="1134"/>
        </w:tabs>
        <w:spacing w:after="120" w:line="360" w:lineRule="auto"/>
        <w:ind w:left="1134" w:hanging="1134"/>
        <w:jc w:val="both"/>
        <w:rPr>
          <w:rFonts w:ascii="Calibri" w:hAnsi="Calibri" w:cs="Calibri"/>
        </w:rPr>
      </w:pPr>
      <w:r w:rsidRPr="00A269AC">
        <w:rPr>
          <w:rFonts w:ascii="Calibri" w:hAnsi="Calibri" w:cs="Calibri"/>
          <w:b/>
        </w:rPr>
        <w:t>13.1</w:t>
      </w:r>
      <w:r w:rsidRPr="00A269AC">
        <w:rPr>
          <w:rFonts w:ascii="Calibri" w:hAnsi="Calibri" w:cs="Calibri"/>
          <w:b/>
        </w:rPr>
        <w:tab/>
      </w:r>
      <w:r w:rsidRPr="00A269AC">
        <w:rPr>
          <w:rFonts w:ascii="Calibri" w:hAnsi="Calibri" w:cs="Calibri"/>
        </w:rPr>
        <w:t xml:space="preserve">Fica eleito o foro desta Comarca para todo e qualquer procedimento judicial oriundo deste Contrato, com expressa renúncia de qualquer outro, por mais especial ou privilegiado que seja ou venha a ser. </w:t>
      </w:r>
    </w:p>
    <w:p w14:paraId="5959034A" w14:textId="77777777" w:rsidR="007F02CD" w:rsidRPr="00A269AC" w:rsidRDefault="007F02CD" w:rsidP="00906D4A">
      <w:pPr>
        <w:autoSpaceDE w:val="0"/>
        <w:spacing w:after="120" w:line="360" w:lineRule="auto"/>
        <w:jc w:val="both"/>
        <w:rPr>
          <w:rFonts w:ascii="Calibri" w:hAnsi="Calibri" w:cs="Calibri"/>
        </w:rPr>
      </w:pPr>
    </w:p>
    <w:p w14:paraId="6E4D1814" w14:textId="4F5D23CD" w:rsidR="00906D4A" w:rsidRPr="00A269AC" w:rsidRDefault="00906D4A" w:rsidP="00906D4A">
      <w:pPr>
        <w:autoSpaceDE w:val="0"/>
        <w:spacing w:after="120" w:line="360" w:lineRule="auto"/>
        <w:jc w:val="both"/>
        <w:rPr>
          <w:rFonts w:ascii="Calibri" w:hAnsi="Calibri" w:cs="Calibri"/>
        </w:rPr>
      </w:pPr>
      <w:r w:rsidRPr="00A269AC">
        <w:rPr>
          <w:rFonts w:ascii="Calibri" w:hAnsi="Calibri" w:cs="Calibri"/>
        </w:rPr>
        <w:t xml:space="preserve">E para firmeza e validade de tudo quanto ficou estabelecido, lavrou-se o presente termo de contrato, o qual depois de lido e achado conforme, vai assinado </w:t>
      </w:r>
      <w:r w:rsidR="00D26321" w:rsidRPr="00A269AC">
        <w:rPr>
          <w:rFonts w:ascii="Calibri" w:hAnsi="Calibri" w:cs="Calibri"/>
        </w:rPr>
        <w:t>eletronicamente</w:t>
      </w:r>
      <w:r w:rsidRPr="00A269AC">
        <w:rPr>
          <w:rFonts w:ascii="Calibri" w:hAnsi="Calibri" w:cs="Calibri"/>
        </w:rPr>
        <w:t>.</w:t>
      </w:r>
    </w:p>
    <w:p w14:paraId="3DC8DFC0" w14:textId="77777777" w:rsidR="00906D4A" w:rsidRPr="00A269AC" w:rsidRDefault="00906D4A" w:rsidP="00906D4A">
      <w:pPr>
        <w:autoSpaceDE w:val="0"/>
        <w:spacing w:after="120" w:line="360" w:lineRule="auto"/>
        <w:jc w:val="center"/>
        <w:rPr>
          <w:rFonts w:ascii="Calibri" w:hAnsi="Calibri" w:cs="Calibri"/>
        </w:rPr>
      </w:pPr>
      <w:r w:rsidRPr="00A269AC">
        <w:rPr>
          <w:rFonts w:ascii="Calibri" w:hAnsi="Calibri" w:cs="Calibri"/>
        </w:rPr>
        <w:t>São Paulo, dd de mmm de aaaa.</w:t>
      </w:r>
    </w:p>
    <w:p w14:paraId="5819624F" w14:textId="77777777" w:rsidR="00906D4A" w:rsidRPr="00A269AC" w:rsidRDefault="00906D4A" w:rsidP="00906D4A">
      <w:pPr>
        <w:autoSpaceDE w:val="0"/>
        <w:spacing w:after="120" w:line="360" w:lineRule="auto"/>
        <w:jc w:val="both"/>
        <w:rPr>
          <w:rFonts w:ascii="Calibri" w:hAnsi="Calibri" w:cs="Calibri"/>
        </w:rPr>
      </w:pPr>
    </w:p>
    <w:p w14:paraId="60DD5DCB" w14:textId="40244807" w:rsidR="00906D4A" w:rsidRPr="00A269AC" w:rsidRDefault="00A36A27" w:rsidP="00906D4A">
      <w:pPr>
        <w:autoSpaceDE w:val="0"/>
        <w:spacing w:after="120" w:line="360" w:lineRule="auto"/>
        <w:jc w:val="center"/>
        <w:rPr>
          <w:rStyle w:val="N"/>
          <w:rFonts w:ascii="Calibri" w:hAnsi="Calibri" w:cs="Calibri"/>
        </w:rPr>
      </w:pPr>
      <w:r w:rsidRPr="00A269AC">
        <w:rPr>
          <w:rStyle w:val="N"/>
          <w:rFonts w:ascii="Calibri" w:hAnsi="Calibri" w:cs="Calibri"/>
        </w:rPr>
        <w:t>AGÊNCIA REGULADORA DE SERVIÇOS PÚBLICOS DO MUNICÍPIO DE SÃO PAULO</w:t>
      </w:r>
    </w:p>
    <w:p w14:paraId="5D15F597" w14:textId="3EE7BC1D" w:rsidR="00A36A27" w:rsidRPr="00A269AC" w:rsidRDefault="00A36A27" w:rsidP="00906D4A">
      <w:pPr>
        <w:autoSpaceDE w:val="0"/>
        <w:spacing w:after="120" w:line="360" w:lineRule="auto"/>
        <w:jc w:val="center"/>
        <w:rPr>
          <w:rFonts w:ascii="Calibri" w:hAnsi="Calibri" w:cs="Calibri"/>
        </w:rPr>
      </w:pPr>
      <w:r w:rsidRPr="00A269AC">
        <w:rPr>
          <w:rStyle w:val="N"/>
          <w:rFonts w:ascii="Calibri" w:hAnsi="Calibri" w:cs="Calibri"/>
        </w:rPr>
        <w:t>SP REGULA</w:t>
      </w:r>
    </w:p>
    <w:p w14:paraId="27642092" w14:textId="77777777" w:rsidR="00906D4A" w:rsidRPr="00A269AC" w:rsidRDefault="00906D4A" w:rsidP="00906D4A">
      <w:pPr>
        <w:spacing w:after="120" w:line="360" w:lineRule="auto"/>
        <w:jc w:val="center"/>
        <w:rPr>
          <w:rFonts w:ascii="Calibri" w:hAnsi="Calibri" w:cs="Calibri"/>
        </w:rPr>
      </w:pPr>
      <w:r w:rsidRPr="00A269AC">
        <w:rPr>
          <w:rFonts w:ascii="Calibri" w:hAnsi="Calibri" w:cs="Calibri"/>
          <w:b/>
          <w:bCs/>
        </w:rPr>
        <w:t>CONTRATANTE</w:t>
      </w:r>
    </w:p>
    <w:p w14:paraId="54160468" w14:textId="77777777" w:rsidR="00906D4A" w:rsidRPr="00A269AC" w:rsidRDefault="00906D4A" w:rsidP="0093779E">
      <w:pPr>
        <w:jc w:val="center"/>
        <w:rPr>
          <w:rFonts w:ascii="Calibri" w:hAnsi="Calibri" w:cs="Calibri"/>
        </w:rPr>
      </w:pPr>
      <w:r w:rsidRPr="00A269AC">
        <w:rPr>
          <w:rFonts w:ascii="Calibri" w:hAnsi="Calibri" w:cs="Calibri"/>
          <w:b/>
          <w:bCs/>
        </w:rPr>
        <w:t>CONTRATADA</w:t>
      </w:r>
    </w:p>
    <w:p w14:paraId="6BB3E531" w14:textId="70ACA366" w:rsidR="00906D4A" w:rsidRPr="00A269AC" w:rsidRDefault="00906D4A" w:rsidP="0093779E">
      <w:pPr>
        <w:spacing w:after="120" w:line="360" w:lineRule="auto"/>
        <w:jc w:val="center"/>
        <w:rPr>
          <w:rFonts w:ascii="Calibri" w:hAnsi="Calibri" w:cs="Calibri"/>
        </w:rPr>
      </w:pPr>
      <w:r w:rsidRPr="00A269AC">
        <w:rPr>
          <w:rFonts w:ascii="Calibri" w:hAnsi="Calibri" w:cs="Calibri"/>
          <w:b/>
          <w:bCs/>
        </w:rPr>
        <w:t>Nome:</w:t>
      </w:r>
    </w:p>
    <w:p w14:paraId="7924CFB2" w14:textId="77777777" w:rsidR="0093779E" w:rsidRDefault="00906D4A" w:rsidP="0093779E">
      <w:pPr>
        <w:spacing w:after="120" w:line="360" w:lineRule="auto"/>
        <w:jc w:val="center"/>
        <w:rPr>
          <w:rFonts w:ascii="Calibri" w:hAnsi="Calibri" w:cs="Calibri"/>
          <w:b/>
          <w:bCs/>
        </w:rPr>
      </w:pPr>
      <w:r w:rsidRPr="00A269AC">
        <w:rPr>
          <w:rFonts w:ascii="Calibri" w:hAnsi="Calibri" w:cs="Calibri"/>
          <w:b/>
          <w:bCs/>
        </w:rPr>
        <w:t xml:space="preserve">RG:               </w:t>
      </w:r>
    </w:p>
    <w:p w14:paraId="4FD759E9" w14:textId="2D503598" w:rsidR="00906D4A" w:rsidRPr="0093779E" w:rsidRDefault="00906D4A" w:rsidP="0093779E">
      <w:pPr>
        <w:spacing w:after="120" w:line="360" w:lineRule="auto"/>
        <w:jc w:val="center"/>
        <w:rPr>
          <w:rFonts w:ascii="Calibri" w:hAnsi="Calibri" w:cs="Calibri"/>
        </w:rPr>
      </w:pPr>
      <w:r w:rsidRPr="00A269AC">
        <w:rPr>
          <w:rFonts w:ascii="Calibri" w:hAnsi="Calibri" w:cs="Calibri"/>
          <w:b/>
          <w:bCs/>
        </w:rPr>
        <w:t>Cargo:</w:t>
      </w:r>
    </w:p>
    <w:sectPr w:rsidR="00906D4A" w:rsidRPr="0093779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0000004"/>
    <w:multiLevelType w:val="multilevel"/>
    <w:tmpl w:val="00000004"/>
    <w:name w:val="WWNum1"/>
    <w:lvl w:ilvl="0">
      <w:start w:val="1"/>
      <w:numFmt w:val="decimal"/>
      <w:pStyle w:val="Nivel3"/>
      <w:lvlText w:val="%1."/>
      <w:lvlJc w:val="left"/>
      <w:pPr>
        <w:tabs>
          <w:tab w:val="num" w:pos="0"/>
        </w:tabs>
        <w:ind w:left="360" w:hanging="360"/>
      </w:pPr>
    </w:lvl>
    <w:lvl w:ilvl="1">
      <w:start w:val="1"/>
      <w:numFmt w:val="decimal"/>
      <w:lvlText w:val="%1.%2."/>
      <w:lvlJc w:val="left"/>
      <w:pPr>
        <w:tabs>
          <w:tab w:val="num" w:pos="0"/>
        </w:tabs>
        <w:ind w:left="4969" w:hanging="432"/>
      </w:pPr>
    </w:lvl>
    <w:lvl w:ilvl="2">
      <w:start w:val="1"/>
      <w:numFmt w:val="decimal"/>
      <w:pStyle w:val="Nvel3-Opcional"/>
      <w:lvlText w:val="%1.%2.%3."/>
      <w:lvlJc w:val="left"/>
      <w:pPr>
        <w:tabs>
          <w:tab w:val="num" w:pos="0"/>
        </w:tabs>
        <w:ind w:left="3198" w:hanging="504"/>
      </w:p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141B76D5"/>
    <w:multiLevelType w:val="multilevel"/>
    <w:tmpl w:val="40F8C56A"/>
    <w:lvl w:ilvl="0">
      <w:start w:val="1"/>
      <w:numFmt w:val="decimal"/>
      <w:lvlText w:val="%1."/>
      <w:lvlJc w:val="left"/>
      <w:pPr>
        <w:tabs>
          <w:tab w:val="num" w:pos="720"/>
        </w:tabs>
        <w:ind w:left="720" w:hanging="720"/>
      </w:pPr>
    </w:lvl>
    <w:lvl w:ilvl="1">
      <w:start w:val="1"/>
      <w:numFmt w:val="decimal"/>
      <w:pStyle w:val="Nvel2-Opcion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42353317">
    <w:abstractNumId w:val="1"/>
  </w:num>
  <w:num w:numId="2" w16cid:durableId="1976139023">
    <w:abstractNumId w:val="0"/>
  </w:num>
  <w:num w:numId="3" w16cid:durableId="3683798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6D4A"/>
    <w:rsid w:val="00007780"/>
    <w:rsid w:val="0002218E"/>
    <w:rsid w:val="00073107"/>
    <w:rsid w:val="0008368A"/>
    <w:rsid w:val="000972C4"/>
    <w:rsid w:val="000C77C4"/>
    <w:rsid w:val="00102E5F"/>
    <w:rsid w:val="001058D1"/>
    <w:rsid w:val="00114042"/>
    <w:rsid w:val="001237A1"/>
    <w:rsid w:val="00155BC0"/>
    <w:rsid w:val="001702CF"/>
    <w:rsid w:val="001710EA"/>
    <w:rsid w:val="00176FD7"/>
    <w:rsid w:val="0019547B"/>
    <w:rsid w:val="001A4E1B"/>
    <w:rsid w:val="00203188"/>
    <w:rsid w:val="00203BAD"/>
    <w:rsid w:val="0020407D"/>
    <w:rsid w:val="002128D5"/>
    <w:rsid w:val="00220BBF"/>
    <w:rsid w:val="00236CF3"/>
    <w:rsid w:val="0024155A"/>
    <w:rsid w:val="00262879"/>
    <w:rsid w:val="002705E0"/>
    <w:rsid w:val="00276CE2"/>
    <w:rsid w:val="00283542"/>
    <w:rsid w:val="0029216C"/>
    <w:rsid w:val="00294E82"/>
    <w:rsid w:val="002C2E76"/>
    <w:rsid w:val="002C4DCC"/>
    <w:rsid w:val="002E0D15"/>
    <w:rsid w:val="002E30E6"/>
    <w:rsid w:val="002F3179"/>
    <w:rsid w:val="002F55A4"/>
    <w:rsid w:val="003018D7"/>
    <w:rsid w:val="0031751B"/>
    <w:rsid w:val="00326B2F"/>
    <w:rsid w:val="003276E0"/>
    <w:rsid w:val="003315A1"/>
    <w:rsid w:val="003449A5"/>
    <w:rsid w:val="003736D4"/>
    <w:rsid w:val="00384543"/>
    <w:rsid w:val="00394CD6"/>
    <w:rsid w:val="0039512C"/>
    <w:rsid w:val="00397E96"/>
    <w:rsid w:val="003C7CE9"/>
    <w:rsid w:val="0040233B"/>
    <w:rsid w:val="004041C0"/>
    <w:rsid w:val="0040757A"/>
    <w:rsid w:val="0044473D"/>
    <w:rsid w:val="00464391"/>
    <w:rsid w:val="00464525"/>
    <w:rsid w:val="00471908"/>
    <w:rsid w:val="00473B81"/>
    <w:rsid w:val="004839F8"/>
    <w:rsid w:val="004969E7"/>
    <w:rsid w:val="004A33FB"/>
    <w:rsid w:val="004A5EA2"/>
    <w:rsid w:val="004C24D9"/>
    <w:rsid w:val="004C5BF2"/>
    <w:rsid w:val="004E281A"/>
    <w:rsid w:val="004F22E9"/>
    <w:rsid w:val="005121BB"/>
    <w:rsid w:val="00516648"/>
    <w:rsid w:val="0053346D"/>
    <w:rsid w:val="00544FE2"/>
    <w:rsid w:val="00547568"/>
    <w:rsid w:val="005851D6"/>
    <w:rsid w:val="005944BD"/>
    <w:rsid w:val="005B5C32"/>
    <w:rsid w:val="005D748D"/>
    <w:rsid w:val="0060509C"/>
    <w:rsid w:val="00607AB6"/>
    <w:rsid w:val="0063045A"/>
    <w:rsid w:val="0063166F"/>
    <w:rsid w:val="006333A3"/>
    <w:rsid w:val="00654F8A"/>
    <w:rsid w:val="006659D4"/>
    <w:rsid w:val="0068192E"/>
    <w:rsid w:val="00683F99"/>
    <w:rsid w:val="00697C56"/>
    <w:rsid w:val="006D0BB5"/>
    <w:rsid w:val="006E3FFA"/>
    <w:rsid w:val="00720444"/>
    <w:rsid w:val="0073486A"/>
    <w:rsid w:val="00782C33"/>
    <w:rsid w:val="0079789C"/>
    <w:rsid w:val="007A0DB8"/>
    <w:rsid w:val="007C5976"/>
    <w:rsid w:val="007F02CD"/>
    <w:rsid w:val="00803CF7"/>
    <w:rsid w:val="0082717D"/>
    <w:rsid w:val="00827DB9"/>
    <w:rsid w:val="00845D5C"/>
    <w:rsid w:val="008545B6"/>
    <w:rsid w:val="008877ED"/>
    <w:rsid w:val="00892377"/>
    <w:rsid w:val="008A25BF"/>
    <w:rsid w:val="008B1BA6"/>
    <w:rsid w:val="008C1449"/>
    <w:rsid w:val="008D719E"/>
    <w:rsid w:val="008F5F7D"/>
    <w:rsid w:val="008F6801"/>
    <w:rsid w:val="00906D4A"/>
    <w:rsid w:val="00933D79"/>
    <w:rsid w:val="0093779E"/>
    <w:rsid w:val="00937975"/>
    <w:rsid w:val="00946703"/>
    <w:rsid w:val="009474C5"/>
    <w:rsid w:val="0095038A"/>
    <w:rsid w:val="00972CFD"/>
    <w:rsid w:val="009757D6"/>
    <w:rsid w:val="0098098A"/>
    <w:rsid w:val="009C2A99"/>
    <w:rsid w:val="00A0420D"/>
    <w:rsid w:val="00A1557B"/>
    <w:rsid w:val="00A269AC"/>
    <w:rsid w:val="00A321E0"/>
    <w:rsid w:val="00A36A27"/>
    <w:rsid w:val="00A43830"/>
    <w:rsid w:val="00A50277"/>
    <w:rsid w:val="00A6753C"/>
    <w:rsid w:val="00A81A97"/>
    <w:rsid w:val="00A825B6"/>
    <w:rsid w:val="00AA3C75"/>
    <w:rsid w:val="00AB0A68"/>
    <w:rsid w:val="00AC2AA4"/>
    <w:rsid w:val="00AD7876"/>
    <w:rsid w:val="00AE1816"/>
    <w:rsid w:val="00AF17B9"/>
    <w:rsid w:val="00AF65F5"/>
    <w:rsid w:val="00AF7F1D"/>
    <w:rsid w:val="00B31F6E"/>
    <w:rsid w:val="00B35864"/>
    <w:rsid w:val="00B36099"/>
    <w:rsid w:val="00B42DC8"/>
    <w:rsid w:val="00B56078"/>
    <w:rsid w:val="00B84A7F"/>
    <w:rsid w:val="00B87BFC"/>
    <w:rsid w:val="00B96B30"/>
    <w:rsid w:val="00BA0988"/>
    <w:rsid w:val="00BA73CD"/>
    <w:rsid w:val="00BB4026"/>
    <w:rsid w:val="00BB43ED"/>
    <w:rsid w:val="00BC313A"/>
    <w:rsid w:val="00BE554C"/>
    <w:rsid w:val="00C03DBA"/>
    <w:rsid w:val="00C144A9"/>
    <w:rsid w:val="00C2595D"/>
    <w:rsid w:val="00C2640F"/>
    <w:rsid w:val="00C31CB0"/>
    <w:rsid w:val="00C55861"/>
    <w:rsid w:val="00CA5D14"/>
    <w:rsid w:val="00CC3F49"/>
    <w:rsid w:val="00D15DF6"/>
    <w:rsid w:val="00D173C9"/>
    <w:rsid w:val="00D202FC"/>
    <w:rsid w:val="00D22435"/>
    <w:rsid w:val="00D26321"/>
    <w:rsid w:val="00D46B6C"/>
    <w:rsid w:val="00D72651"/>
    <w:rsid w:val="00D93202"/>
    <w:rsid w:val="00DA5989"/>
    <w:rsid w:val="00DB22F1"/>
    <w:rsid w:val="00DD673D"/>
    <w:rsid w:val="00DE22A1"/>
    <w:rsid w:val="00DE5DA9"/>
    <w:rsid w:val="00E040B1"/>
    <w:rsid w:val="00E1288D"/>
    <w:rsid w:val="00E44EBA"/>
    <w:rsid w:val="00E454BB"/>
    <w:rsid w:val="00E626BA"/>
    <w:rsid w:val="00E75DDF"/>
    <w:rsid w:val="00E930C8"/>
    <w:rsid w:val="00EB40FD"/>
    <w:rsid w:val="00EE0370"/>
    <w:rsid w:val="00EE7AD5"/>
    <w:rsid w:val="00EF309B"/>
    <w:rsid w:val="00EF5628"/>
    <w:rsid w:val="00F135F1"/>
    <w:rsid w:val="00F14C27"/>
    <w:rsid w:val="00F15471"/>
    <w:rsid w:val="00F16BE0"/>
    <w:rsid w:val="00F27EBD"/>
    <w:rsid w:val="00F35DD0"/>
    <w:rsid w:val="00F4161F"/>
    <w:rsid w:val="00F57236"/>
    <w:rsid w:val="00F66F60"/>
    <w:rsid w:val="00FD142B"/>
    <w:rsid w:val="00FF5335"/>
    <w:rsid w:val="00FF6866"/>
    <w:rsid w:val="01175CDB"/>
    <w:rsid w:val="013E5D81"/>
    <w:rsid w:val="013E69AA"/>
    <w:rsid w:val="016A25DA"/>
    <w:rsid w:val="018DD820"/>
    <w:rsid w:val="02176A33"/>
    <w:rsid w:val="0342209F"/>
    <w:rsid w:val="03A37225"/>
    <w:rsid w:val="047E4230"/>
    <w:rsid w:val="0577504E"/>
    <w:rsid w:val="070D34F2"/>
    <w:rsid w:val="072BDC8A"/>
    <w:rsid w:val="076E4614"/>
    <w:rsid w:val="07D09AB8"/>
    <w:rsid w:val="0814C849"/>
    <w:rsid w:val="08241E17"/>
    <w:rsid w:val="082D4966"/>
    <w:rsid w:val="08409E19"/>
    <w:rsid w:val="0A7FE91D"/>
    <w:rsid w:val="0A8F2852"/>
    <w:rsid w:val="0A92B0FE"/>
    <w:rsid w:val="0AF671C2"/>
    <w:rsid w:val="0C7E6FDE"/>
    <w:rsid w:val="0D0CBD5E"/>
    <w:rsid w:val="0D83746B"/>
    <w:rsid w:val="0DF6AB54"/>
    <w:rsid w:val="0EA2EDA4"/>
    <w:rsid w:val="0EB3548E"/>
    <w:rsid w:val="0F6FF5A1"/>
    <w:rsid w:val="10BF40C5"/>
    <w:rsid w:val="1216C8B2"/>
    <w:rsid w:val="127FCEDF"/>
    <w:rsid w:val="132AF514"/>
    <w:rsid w:val="1404C65B"/>
    <w:rsid w:val="141A9E1B"/>
    <w:rsid w:val="14DDFB5A"/>
    <w:rsid w:val="1516C06F"/>
    <w:rsid w:val="15B8EC6B"/>
    <w:rsid w:val="1606196E"/>
    <w:rsid w:val="165E19DB"/>
    <w:rsid w:val="16A8F4B2"/>
    <w:rsid w:val="18B75BB1"/>
    <w:rsid w:val="198A88BE"/>
    <w:rsid w:val="1ADCA806"/>
    <w:rsid w:val="1B3BD4AF"/>
    <w:rsid w:val="1C54D5E3"/>
    <w:rsid w:val="1CAC2DF1"/>
    <w:rsid w:val="1CE05DC1"/>
    <w:rsid w:val="1D5A27CE"/>
    <w:rsid w:val="1E7A93B3"/>
    <w:rsid w:val="2001BBB9"/>
    <w:rsid w:val="215E0C19"/>
    <w:rsid w:val="24AE2B96"/>
    <w:rsid w:val="257EA039"/>
    <w:rsid w:val="274FD4A4"/>
    <w:rsid w:val="292A3DC0"/>
    <w:rsid w:val="2999ACB1"/>
    <w:rsid w:val="29D20627"/>
    <w:rsid w:val="2A8CC8EC"/>
    <w:rsid w:val="2AA72F94"/>
    <w:rsid w:val="2B76EC59"/>
    <w:rsid w:val="2CC4DAB8"/>
    <w:rsid w:val="2E2D6512"/>
    <w:rsid w:val="2E4F62B5"/>
    <w:rsid w:val="2EE90024"/>
    <w:rsid w:val="2EF99645"/>
    <w:rsid w:val="309B52A3"/>
    <w:rsid w:val="30A6C2F6"/>
    <w:rsid w:val="30B1BDD8"/>
    <w:rsid w:val="323AAE75"/>
    <w:rsid w:val="324F51F6"/>
    <w:rsid w:val="3339ADE1"/>
    <w:rsid w:val="34A7C8F7"/>
    <w:rsid w:val="353067C3"/>
    <w:rsid w:val="35B4764E"/>
    <w:rsid w:val="35C449E2"/>
    <w:rsid w:val="366F4BDC"/>
    <w:rsid w:val="36BC4076"/>
    <w:rsid w:val="36F26AD3"/>
    <w:rsid w:val="37B87CD1"/>
    <w:rsid w:val="37E74E0A"/>
    <w:rsid w:val="37F9CA6A"/>
    <w:rsid w:val="38945CCC"/>
    <w:rsid w:val="38DEAB51"/>
    <w:rsid w:val="392AEB4A"/>
    <w:rsid w:val="3976CFE3"/>
    <w:rsid w:val="39CACBC5"/>
    <w:rsid w:val="39EE457A"/>
    <w:rsid w:val="3ABCC9E2"/>
    <w:rsid w:val="3B14D51F"/>
    <w:rsid w:val="3D2F5080"/>
    <w:rsid w:val="3D3BD947"/>
    <w:rsid w:val="3EEE59A1"/>
    <w:rsid w:val="40313EC6"/>
    <w:rsid w:val="40C12D1C"/>
    <w:rsid w:val="4164F5E4"/>
    <w:rsid w:val="43D027A1"/>
    <w:rsid w:val="44525C41"/>
    <w:rsid w:val="44B0F5CA"/>
    <w:rsid w:val="44B7EE1B"/>
    <w:rsid w:val="44F13071"/>
    <w:rsid w:val="466FE110"/>
    <w:rsid w:val="46B4ABA6"/>
    <w:rsid w:val="47195FB6"/>
    <w:rsid w:val="47CDD142"/>
    <w:rsid w:val="482E89FF"/>
    <w:rsid w:val="486E5954"/>
    <w:rsid w:val="48A73F2F"/>
    <w:rsid w:val="48C9CECD"/>
    <w:rsid w:val="48FBADD2"/>
    <w:rsid w:val="4CCA8C89"/>
    <w:rsid w:val="4D5985A7"/>
    <w:rsid w:val="4DC2B9AA"/>
    <w:rsid w:val="4DC42C6B"/>
    <w:rsid w:val="4DC625B9"/>
    <w:rsid w:val="4DF4513F"/>
    <w:rsid w:val="4E4770C6"/>
    <w:rsid w:val="50BF701F"/>
    <w:rsid w:val="50C77D6F"/>
    <w:rsid w:val="51A119D2"/>
    <w:rsid w:val="51DEB8B8"/>
    <w:rsid w:val="527D377F"/>
    <w:rsid w:val="52EDDD5B"/>
    <w:rsid w:val="53208DE0"/>
    <w:rsid w:val="5346A043"/>
    <w:rsid w:val="539FA99F"/>
    <w:rsid w:val="53F43958"/>
    <w:rsid w:val="543F3BD2"/>
    <w:rsid w:val="55A2FEFD"/>
    <w:rsid w:val="56356A3A"/>
    <w:rsid w:val="571E869A"/>
    <w:rsid w:val="57C6C7FF"/>
    <w:rsid w:val="5946C8E4"/>
    <w:rsid w:val="595075F5"/>
    <w:rsid w:val="5990228A"/>
    <w:rsid w:val="5A28AEDC"/>
    <w:rsid w:val="5BC182D2"/>
    <w:rsid w:val="5C5B7383"/>
    <w:rsid w:val="5CA875C4"/>
    <w:rsid w:val="5D6EC6EE"/>
    <w:rsid w:val="5D95E8D0"/>
    <w:rsid w:val="5DCEA662"/>
    <w:rsid w:val="5E408135"/>
    <w:rsid w:val="5E762B7F"/>
    <w:rsid w:val="5F80135E"/>
    <w:rsid w:val="6130B429"/>
    <w:rsid w:val="6137EEAE"/>
    <w:rsid w:val="638C90BA"/>
    <w:rsid w:val="638CF461"/>
    <w:rsid w:val="642B9AF4"/>
    <w:rsid w:val="6484A75D"/>
    <w:rsid w:val="655C94B4"/>
    <w:rsid w:val="659F5A79"/>
    <w:rsid w:val="6637138E"/>
    <w:rsid w:val="6668DFF5"/>
    <w:rsid w:val="6779DFE3"/>
    <w:rsid w:val="68423EB5"/>
    <w:rsid w:val="6A16DA4D"/>
    <w:rsid w:val="6BDF8418"/>
    <w:rsid w:val="6E5EE697"/>
    <w:rsid w:val="6E6FC8AE"/>
    <w:rsid w:val="6E7F591B"/>
    <w:rsid w:val="6E8B3E54"/>
    <w:rsid w:val="6F29C066"/>
    <w:rsid w:val="70360C56"/>
    <w:rsid w:val="7181985E"/>
    <w:rsid w:val="71F7009E"/>
    <w:rsid w:val="72C1197C"/>
    <w:rsid w:val="73773C2E"/>
    <w:rsid w:val="767B937C"/>
    <w:rsid w:val="77FC4C22"/>
    <w:rsid w:val="78218185"/>
    <w:rsid w:val="78D1661A"/>
    <w:rsid w:val="7C557E48"/>
    <w:rsid w:val="7CBEB9CD"/>
    <w:rsid w:val="7CD19579"/>
    <w:rsid w:val="7D1E1457"/>
    <w:rsid w:val="7D29ADED"/>
    <w:rsid w:val="7EF45F8C"/>
    <w:rsid w:val="7FDA278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6B2D1"/>
  <w15:chartTrackingRefBased/>
  <w15:docId w15:val="{FBF8F478-5392-40F5-9841-0E257ADF6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D4A"/>
    <w:pPr>
      <w:suppressAutoHyphens/>
      <w:spacing w:after="0" w:line="240" w:lineRule="auto"/>
    </w:pPr>
    <w:rPr>
      <w:rFonts w:ascii="Times New Roman" w:eastAsia="Times New Roman" w:hAnsi="Times New Roman" w:cs="Times New Roman"/>
      <w:kern w:val="0"/>
      <w:lang w:eastAsia="zh-CN"/>
      <w14:ligatures w14:val="none"/>
    </w:rPr>
  </w:style>
  <w:style w:type="paragraph" w:styleId="Heading1">
    <w:name w:val="heading 1"/>
    <w:basedOn w:val="Normal"/>
    <w:next w:val="Normal"/>
    <w:link w:val="Heading1Char"/>
    <w:uiPriority w:val="9"/>
    <w:qFormat/>
    <w:rsid w:val="00906D4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06D4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06D4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06D4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06D4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06D4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06D4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06D4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06D4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6D4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06D4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06D4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06D4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06D4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06D4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6D4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6D4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6D4A"/>
    <w:rPr>
      <w:rFonts w:eastAsiaTheme="majorEastAsia" w:cstheme="majorBidi"/>
      <w:color w:val="272727" w:themeColor="text1" w:themeTint="D8"/>
    </w:rPr>
  </w:style>
  <w:style w:type="paragraph" w:styleId="Title">
    <w:name w:val="Title"/>
    <w:basedOn w:val="Normal"/>
    <w:next w:val="Normal"/>
    <w:link w:val="TitleChar"/>
    <w:uiPriority w:val="10"/>
    <w:qFormat/>
    <w:rsid w:val="00906D4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06D4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6D4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06D4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06D4A"/>
    <w:pPr>
      <w:spacing w:before="160"/>
      <w:jc w:val="center"/>
    </w:pPr>
    <w:rPr>
      <w:i/>
      <w:iCs/>
      <w:color w:val="404040" w:themeColor="text1" w:themeTint="BF"/>
    </w:rPr>
  </w:style>
  <w:style w:type="character" w:customStyle="1" w:styleId="QuoteChar">
    <w:name w:val="Quote Char"/>
    <w:basedOn w:val="DefaultParagraphFont"/>
    <w:link w:val="Quote"/>
    <w:uiPriority w:val="29"/>
    <w:rsid w:val="00906D4A"/>
    <w:rPr>
      <w:i/>
      <w:iCs/>
      <w:color w:val="404040" w:themeColor="text1" w:themeTint="BF"/>
    </w:rPr>
  </w:style>
  <w:style w:type="paragraph" w:styleId="ListParagraph">
    <w:name w:val="List Paragraph"/>
    <w:basedOn w:val="Normal"/>
    <w:uiPriority w:val="34"/>
    <w:qFormat/>
    <w:rsid w:val="00906D4A"/>
    <w:pPr>
      <w:ind w:left="720"/>
      <w:contextualSpacing/>
    </w:pPr>
  </w:style>
  <w:style w:type="character" w:styleId="IntenseEmphasis">
    <w:name w:val="Intense Emphasis"/>
    <w:basedOn w:val="DefaultParagraphFont"/>
    <w:uiPriority w:val="21"/>
    <w:qFormat/>
    <w:rsid w:val="00906D4A"/>
    <w:rPr>
      <w:i/>
      <w:iCs/>
      <w:color w:val="0F4761" w:themeColor="accent1" w:themeShade="BF"/>
    </w:rPr>
  </w:style>
  <w:style w:type="paragraph" w:styleId="IntenseQuote">
    <w:name w:val="Intense Quote"/>
    <w:basedOn w:val="Normal"/>
    <w:next w:val="Normal"/>
    <w:link w:val="IntenseQuoteChar"/>
    <w:uiPriority w:val="30"/>
    <w:qFormat/>
    <w:rsid w:val="00906D4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06D4A"/>
    <w:rPr>
      <w:i/>
      <w:iCs/>
      <w:color w:val="0F4761" w:themeColor="accent1" w:themeShade="BF"/>
    </w:rPr>
  </w:style>
  <w:style w:type="character" w:styleId="IntenseReference">
    <w:name w:val="Intense Reference"/>
    <w:basedOn w:val="DefaultParagraphFont"/>
    <w:uiPriority w:val="32"/>
    <w:qFormat/>
    <w:rsid w:val="00906D4A"/>
    <w:rPr>
      <w:b/>
      <w:bCs/>
      <w:smallCaps/>
      <w:color w:val="0F4761" w:themeColor="accent1" w:themeShade="BF"/>
      <w:spacing w:val="5"/>
    </w:rPr>
  </w:style>
  <w:style w:type="character" w:styleId="Hyperlink">
    <w:name w:val="Hyperlink"/>
    <w:rsid w:val="00906D4A"/>
    <w:rPr>
      <w:color w:val="0000FF"/>
      <w:u w:val="single"/>
    </w:rPr>
  </w:style>
  <w:style w:type="character" w:customStyle="1" w:styleId="N">
    <w:name w:val="N"/>
    <w:rsid w:val="00906D4A"/>
    <w:rPr>
      <w:b/>
      <w:bCs/>
    </w:rPr>
  </w:style>
  <w:style w:type="paragraph" w:styleId="BodyTextIndent">
    <w:name w:val="Body Text Indent"/>
    <w:basedOn w:val="Normal"/>
    <w:link w:val="BodyTextIndentChar"/>
    <w:rsid w:val="00906D4A"/>
    <w:pPr>
      <w:ind w:left="1701" w:hanging="1701"/>
      <w:jc w:val="both"/>
    </w:pPr>
    <w:rPr>
      <w:szCs w:val="20"/>
      <w:lang w:val="x-none"/>
    </w:rPr>
  </w:style>
  <w:style w:type="character" w:customStyle="1" w:styleId="BodyTextIndentChar">
    <w:name w:val="Body Text Indent Char"/>
    <w:basedOn w:val="DefaultParagraphFont"/>
    <w:link w:val="BodyTextIndent"/>
    <w:rsid w:val="00906D4A"/>
    <w:rPr>
      <w:rFonts w:ascii="Times New Roman" w:eastAsia="Times New Roman" w:hAnsi="Times New Roman" w:cs="Times New Roman"/>
      <w:kern w:val="0"/>
      <w:szCs w:val="20"/>
      <w:lang w:val="x-none" w:eastAsia="zh-CN"/>
      <w14:ligatures w14:val="none"/>
    </w:rPr>
  </w:style>
  <w:style w:type="paragraph" w:customStyle="1" w:styleId="BodyText21">
    <w:name w:val="Body Text 21"/>
    <w:basedOn w:val="Normal"/>
    <w:rsid w:val="00906D4A"/>
    <w:pPr>
      <w:jc w:val="both"/>
    </w:pPr>
    <w:rPr>
      <w:szCs w:val="20"/>
    </w:rPr>
  </w:style>
  <w:style w:type="paragraph" w:customStyle="1" w:styleId="Nivel3">
    <w:name w:val="Nivel 3"/>
    <w:basedOn w:val="Normal"/>
    <w:qFormat/>
    <w:rsid w:val="00906D4A"/>
    <w:pPr>
      <w:numPr>
        <w:numId w:val="1"/>
      </w:numPr>
      <w:spacing w:before="120" w:after="120" w:line="276" w:lineRule="auto"/>
      <w:ind w:left="425" w:firstLine="0"/>
      <w:jc w:val="both"/>
    </w:pPr>
    <w:rPr>
      <w:rFonts w:ascii="Arial" w:hAnsi="Arial" w:cs="Arial"/>
      <w:color w:val="000000"/>
      <w:sz w:val="20"/>
      <w:szCs w:val="20"/>
    </w:rPr>
  </w:style>
  <w:style w:type="paragraph" w:styleId="ListBullet5">
    <w:name w:val="List Bullet 5"/>
    <w:basedOn w:val="Normal"/>
    <w:rsid w:val="00EF309B"/>
    <w:pPr>
      <w:numPr>
        <w:numId w:val="2"/>
      </w:numPr>
      <w:suppressAutoHyphens w:val="0"/>
      <w:contextualSpacing/>
    </w:pPr>
    <w:rPr>
      <w:rFonts w:ascii="Ecofont_Spranq_eco_Sans" w:eastAsiaTheme="minorEastAsia" w:hAnsi="Ecofont_Spranq_eco_Sans" w:cs="Tahoma"/>
      <w:lang w:eastAsia="pt-BR"/>
    </w:rPr>
  </w:style>
  <w:style w:type="character" w:styleId="CommentReference">
    <w:name w:val="annotation reference"/>
    <w:basedOn w:val="DefaultParagraphFont"/>
    <w:unhideWhenUsed/>
    <w:qFormat/>
    <w:rsid w:val="00EF309B"/>
    <w:rPr>
      <w:sz w:val="16"/>
      <w:szCs w:val="16"/>
    </w:rPr>
  </w:style>
  <w:style w:type="paragraph" w:styleId="CommentText">
    <w:name w:val="annotation text"/>
    <w:basedOn w:val="Normal"/>
    <w:link w:val="CommentTextChar"/>
    <w:uiPriority w:val="99"/>
    <w:unhideWhenUsed/>
    <w:qFormat/>
    <w:rsid w:val="00EF309B"/>
    <w:pPr>
      <w:suppressAutoHyphens w:val="0"/>
    </w:pPr>
    <w:rPr>
      <w:rFonts w:ascii="Ecofont_Spranq_eco_Sans" w:eastAsiaTheme="minorEastAsia" w:hAnsi="Ecofont_Spranq_eco_Sans" w:cs="Tahoma"/>
      <w:sz w:val="20"/>
      <w:szCs w:val="20"/>
      <w:lang w:eastAsia="pt-BR"/>
    </w:rPr>
  </w:style>
  <w:style w:type="character" w:customStyle="1" w:styleId="CommentTextChar">
    <w:name w:val="Comment Text Char"/>
    <w:basedOn w:val="DefaultParagraphFont"/>
    <w:link w:val="CommentText"/>
    <w:uiPriority w:val="99"/>
    <w:qFormat/>
    <w:rsid w:val="00EF309B"/>
    <w:rPr>
      <w:rFonts w:ascii="Ecofont_Spranq_eco_Sans" w:eastAsiaTheme="minorEastAsia" w:hAnsi="Ecofont_Spranq_eco_Sans" w:cs="Tahoma"/>
      <w:kern w:val="0"/>
      <w:sz w:val="20"/>
      <w:szCs w:val="20"/>
      <w:lang w:eastAsia="pt-BR"/>
      <w14:ligatures w14:val="none"/>
    </w:rPr>
  </w:style>
  <w:style w:type="paragraph" w:customStyle="1" w:styleId="Nivel01">
    <w:name w:val="Nivel 01"/>
    <w:basedOn w:val="Normal"/>
    <w:next w:val="Normal"/>
    <w:autoRedefine/>
    <w:qFormat/>
    <w:rsid w:val="00EF309B"/>
    <w:pPr>
      <w:suppressAutoHyphens w:val="0"/>
      <w:spacing w:before="120" w:after="120" w:line="276" w:lineRule="auto"/>
      <w:ind w:left="357" w:hanging="357"/>
      <w:jc w:val="both"/>
      <w:outlineLvl w:val="0"/>
    </w:pPr>
    <w:rPr>
      <w:rFonts w:ascii="Arial" w:eastAsia="Arial" w:hAnsi="Arial" w:cs="Arial"/>
      <w:b/>
      <w:iCs/>
      <w:sz w:val="20"/>
      <w:szCs w:val="20"/>
      <w:lang w:eastAsia="pt-BR"/>
    </w:rPr>
  </w:style>
  <w:style w:type="paragraph" w:customStyle="1" w:styleId="Nivel2-Opcional">
    <w:name w:val="Nivel 2-Opcional"/>
    <w:basedOn w:val="Normal"/>
    <w:autoRedefine/>
    <w:rsid w:val="00EF309B"/>
    <w:pPr>
      <w:shd w:val="clear" w:color="auto" w:fill="124F1A" w:themeFill="accent3" w:themeFillShade="BF"/>
      <w:suppressAutoHyphens w:val="0"/>
      <w:spacing w:before="120" w:after="120" w:line="276" w:lineRule="auto"/>
      <w:jc w:val="both"/>
    </w:pPr>
    <w:rPr>
      <w:rFonts w:ascii="Arial" w:eastAsia="Arial" w:hAnsi="Arial" w:cs="Arial"/>
      <w:i/>
      <w:color w:val="FF0000"/>
      <w:sz w:val="20"/>
      <w:szCs w:val="20"/>
      <w:lang w:eastAsia="pt-BR"/>
    </w:rPr>
  </w:style>
  <w:style w:type="paragraph" w:customStyle="1" w:styleId="Nivel5">
    <w:name w:val="Nivel 5"/>
    <w:basedOn w:val="Nvel4-R"/>
    <w:autoRedefine/>
    <w:qFormat/>
    <w:rsid w:val="00EF309B"/>
    <w:pPr>
      <w:ind w:left="851"/>
    </w:pPr>
  </w:style>
  <w:style w:type="paragraph" w:customStyle="1" w:styleId="Nvel4-R">
    <w:name w:val="Nível 4-R"/>
    <w:basedOn w:val="Nvel3-Opcional"/>
    <w:link w:val="Nvel4-RChar"/>
    <w:autoRedefine/>
    <w:qFormat/>
    <w:rsid w:val="00EF309B"/>
    <w:pPr>
      <w:numPr>
        <w:ilvl w:val="0"/>
        <w:numId w:val="0"/>
      </w:numPr>
      <w:tabs>
        <w:tab w:val="num" w:pos="360"/>
      </w:tabs>
      <w:ind w:left="567"/>
    </w:pPr>
    <w:rPr>
      <w:rFonts w:cs="Arial"/>
      <w:bCs/>
      <w:szCs w:val="20"/>
    </w:rPr>
  </w:style>
  <w:style w:type="character" w:customStyle="1" w:styleId="Nvel4-RChar">
    <w:name w:val="Nível 4-R Char"/>
    <w:basedOn w:val="DefaultParagraphFont"/>
    <w:link w:val="Nvel4-R"/>
    <w:rsid w:val="00EF309B"/>
    <w:rPr>
      <w:rFonts w:ascii="Arial" w:eastAsiaTheme="minorEastAsia" w:hAnsi="Arial" w:cs="Arial"/>
      <w:bCs/>
      <w:i/>
      <w:color w:val="FF0000"/>
      <w:kern w:val="0"/>
      <w:sz w:val="20"/>
      <w:szCs w:val="20"/>
      <w:lang w:eastAsia="pt-BR"/>
      <w14:ligatures w14:val="none"/>
    </w:rPr>
  </w:style>
  <w:style w:type="paragraph" w:customStyle="1" w:styleId="Nvel2-Opcional">
    <w:name w:val="Nível 2-Opcional"/>
    <w:basedOn w:val="Normal"/>
    <w:link w:val="Nvel2-OpcionalChar"/>
    <w:qFormat/>
    <w:rsid w:val="00EF309B"/>
    <w:pPr>
      <w:numPr>
        <w:ilvl w:val="1"/>
        <w:numId w:val="3"/>
      </w:numPr>
      <w:suppressAutoHyphens w:val="0"/>
      <w:spacing w:before="120" w:after="120" w:line="276" w:lineRule="auto"/>
      <w:jc w:val="both"/>
    </w:pPr>
    <w:rPr>
      <w:rFonts w:ascii="Arial" w:eastAsia="Arial" w:hAnsi="Arial" w:cs="Arial"/>
      <w:i/>
      <w:iCs/>
      <w:color w:val="FF0000"/>
      <w:sz w:val="20"/>
      <w:szCs w:val="20"/>
      <w:lang w:eastAsia="pt-BR"/>
    </w:rPr>
  </w:style>
  <w:style w:type="character" w:customStyle="1" w:styleId="Nvel2-OpcionalChar">
    <w:name w:val="Nível 2-Opcional Char"/>
    <w:basedOn w:val="DefaultParagraphFont"/>
    <w:link w:val="Nvel2-Opcional"/>
    <w:rsid w:val="00EF309B"/>
    <w:rPr>
      <w:rFonts w:ascii="Arial" w:eastAsia="Arial" w:hAnsi="Arial" w:cs="Arial"/>
      <w:i/>
      <w:iCs/>
      <w:color w:val="FF0000"/>
      <w:kern w:val="0"/>
      <w:sz w:val="20"/>
      <w:szCs w:val="20"/>
      <w:lang w:eastAsia="pt-BR"/>
      <w14:ligatures w14:val="none"/>
    </w:rPr>
  </w:style>
  <w:style w:type="paragraph" w:customStyle="1" w:styleId="Nvel3-Opcional">
    <w:name w:val="Nível 3-Opcional"/>
    <w:basedOn w:val="Nivel3"/>
    <w:link w:val="Nvel3-OpcionalChar"/>
    <w:qFormat/>
    <w:rsid w:val="00EF309B"/>
    <w:pPr>
      <w:numPr>
        <w:ilvl w:val="2"/>
      </w:numPr>
      <w:tabs>
        <w:tab w:val="clear" w:pos="0"/>
      </w:tabs>
      <w:suppressAutoHyphens w:val="0"/>
      <w:ind w:left="284" w:firstLine="0"/>
    </w:pPr>
    <w:rPr>
      <w:rFonts w:eastAsiaTheme="minorEastAsia" w:cs="Tahoma"/>
      <w:i/>
      <w:color w:val="FF0000"/>
      <w:szCs w:val="24"/>
      <w:lang w:eastAsia="pt-BR"/>
    </w:rPr>
  </w:style>
  <w:style w:type="character" w:customStyle="1" w:styleId="Nvel3-OpcionalChar">
    <w:name w:val="Nível 3-Opcional Char"/>
    <w:basedOn w:val="DefaultParagraphFont"/>
    <w:link w:val="Nvel3-Opcional"/>
    <w:rsid w:val="00EF309B"/>
    <w:rPr>
      <w:rFonts w:ascii="Arial" w:eastAsiaTheme="minorEastAsia" w:hAnsi="Arial" w:cs="Tahoma"/>
      <w:i/>
      <w:color w:val="FF0000"/>
      <w:kern w:val="0"/>
      <w:sz w:val="20"/>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1901485">
      <w:bodyDiv w:val="1"/>
      <w:marLeft w:val="0"/>
      <w:marRight w:val="0"/>
      <w:marTop w:val="0"/>
      <w:marBottom w:val="0"/>
      <w:divBdr>
        <w:top w:val="none" w:sz="0" w:space="0" w:color="auto"/>
        <w:left w:val="none" w:sz="0" w:space="0" w:color="auto"/>
        <w:bottom w:val="none" w:sz="0" w:space="0" w:color="auto"/>
        <w:right w:val="none" w:sz="0" w:space="0" w:color="auto"/>
      </w:divBdr>
    </w:div>
    <w:div w:id="843478980">
      <w:bodyDiv w:val="1"/>
      <w:marLeft w:val="0"/>
      <w:marRight w:val="0"/>
      <w:marTop w:val="0"/>
      <w:marBottom w:val="0"/>
      <w:divBdr>
        <w:top w:val="none" w:sz="0" w:space="0" w:color="auto"/>
        <w:left w:val="none" w:sz="0" w:space="0" w:color="auto"/>
        <w:bottom w:val="none" w:sz="0" w:space="0" w:color="auto"/>
        <w:right w:val="none" w:sz="0" w:space="0" w:color="auto"/>
      </w:divBdr>
    </w:div>
    <w:div w:id="1271549298">
      <w:bodyDiv w:val="1"/>
      <w:marLeft w:val="0"/>
      <w:marRight w:val="0"/>
      <w:marTop w:val="0"/>
      <w:marBottom w:val="0"/>
      <w:divBdr>
        <w:top w:val="none" w:sz="0" w:space="0" w:color="auto"/>
        <w:left w:val="none" w:sz="0" w:space="0" w:color="auto"/>
        <w:bottom w:val="none" w:sz="0" w:space="0" w:color="auto"/>
        <w:right w:val="none" w:sz="0" w:space="0" w:color="auto"/>
      </w:divBdr>
    </w:div>
    <w:div w:id="1940941041">
      <w:bodyDiv w:val="1"/>
      <w:marLeft w:val="0"/>
      <w:marRight w:val="0"/>
      <w:marTop w:val="0"/>
      <w:marBottom w:val="0"/>
      <w:divBdr>
        <w:top w:val="none" w:sz="0" w:space="0" w:color="auto"/>
        <w:left w:val="none" w:sz="0" w:space="0" w:color="auto"/>
        <w:bottom w:val="none" w:sz="0" w:space="0" w:color="auto"/>
        <w:right w:val="none" w:sz="0" w:space="0" w:color="auto"/>
      </w:divBdr>
    </w:div>
    <w:div w:id="206602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f398df9c-fd0c-4829-a003-c770a1c4a063}" enabled="0" method="" siteId="{f398df9c-fd0c-4829-a003-c770a1c4a063}"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1</Pages>
  <Words>4410</Words>
  <Characters>25138</Characters>
  <Application>Microsoft Office Word</Application>
  <DocSecurity>4</DocSecurity>
  <Lines>209</Lines>
  <Paragraphs>58</Paragraphs>
  <ScaleCrop>false</ScaleCrop>
  <Company/>
  <LinksUpToDate>false</LinksUpToDate>
  <CharactersWithSpaces>29490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spregula11@SPREGULA.SP.GOV.BR</dc:creator>
  <cp:keywords/>
  <dc:description/>
  <cp:lastModifiedBy>SP-REGULA11</cp:lastModifiedBy>
  <cp:revision>144</cp:revision>
  <dcterms:created xsi:type="dcterms:W3CDTF">2024-09-28T02:00:00Z</dcterms:created>
  <dcterms:modified xsi:type="dcterms:W3CDTF">2025-02-04T14:09:00Z</dcterms:modified>
</cp:coreProperties>
</file>